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https://www.velvetjobs.com/job-descriptions/generalist-hr</w:t>
        </w:r>
      </w:hyperlink>
    </w:p>
    <w:p>
      <w:pPr>
        <w:pStyle w:val="Heading1"/>
      </w:pPr>
      <w:bookmarkStart w:id="21" w:name="example-of-generalist-hr-job-description"/>
      <w:r>
        <w:t xml:space="preserve">Example of Generalist, HR Job Description</w:t>
      </w:r>
      <w:bookmarkEnd w:id="21"/>
    </w:p>
    <w:p>
      <w:pPr>
        <w:pStyle w:val="Compact"/>
      </w:pPr>
      <w:r>
        <w:t xml:space="preserve">Our company is looking for a generalist, HR.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eneralist-hr"/>
      <w:r>
        <w:t xml:space="preserve">Responsibilities for generalist, HR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Counsels and educates employees and managers on policies, procedures and workplace concerns to identify appropriate resolution steps</w:t>
      </w:r>
    </w:p>
    <w:p>
      <w:pPr>
        <w:pStyle w:val="Compact"/>
        <w:numPr>
          <w:numId w:val="1001"/>
          <w:ilvl w:val="0"/>
        </w:numPr>
      </w:pPr>
      <w:r>
        <w:t xml:space="preserve">In compliance with local regulations and company policies, coordinate and communicate leaves of absence with employees and managers</w:t>
      </w:r>
    </w:p>
    <w:p>
      <w:pPr>
        <w:pStyle w:val="Compact"/>
        <w:numPr>
          <w:numId w:val="1001"/>
          <w:ilvl w:val="0"/>
        </w:numPr>
      </w:pPr>
      <w:r>
        <w:t xml:space="preserve">In conjunction with the HRBP’s, participate in region specific risk management activities to include projects, audits, process improvement and related activities</w:t>
      </w:r>
    </w:p>
    <w:p>
      <w:pPr>
        <w:pStyle w:val="Compact"/>
        <w:numPr>
          <w:numId w:val="1001"/>
          <w:ilvl w:val="0"/>
        </w:numPr>
      </w:pPr>
      <w:r>
        <w:t xml:space="preserve">Assess and anticipates HR related needs of business units</w:t>
      </w:r>
    </w:p>
    <w:p>
      <w:pPr>
        <w:pStyle w:val="Compact"/>
        <w:numPr>
          <w:numId w:val="1001"/>
          <w:ilvl w:val="0"/>
        </w:numPr>
      </w:pPr>
      <w:r>
        <w:t xml:space="preserve">Represent the HR function by communicating and supporting philosophies, processes, policies, an capabilities to GI business unit leaders</w:t>
      </w:r>
    </w:p>
    <w:p>
      <w:pPr>
        <w:pStyle w:val="Compact"/>
        <w:numPr>
          <w:numId w:val="1001"/>
          <w:ilvl w:val="0"/>
        </w:numPr>
      </w:pPr>
      <w:r>
        <w:t xml:space="preserve">Maintain knowledge of legal requirements of all activities</w:t>
      </w:r>
    </w:p>
    <w:p>
      <w:pPr>
        <w:pStyle w:val="Compact"/>
        <w:numPr>
          <w:numId w:val="1001"/>
          <w:ilvl w:val="0"/>
        </w:numPr>
      </w:pPr>
      <w:r>
        <w:t xml:space="preserve">Proactively identify employee development training and compliance needs for GI and work to develop methods and programs to meet the needs of the business</w:t>
      </w:r>
    </w:p>
    <w:p>
      <w:pPr>
        <w:pStyle w:val="Compact"/>
        <w:numPr>
          <w:numId w:val="1001"/>
          <w:ilvl w:val="0"/>
        </w:numPr>
      </w:pPr>
      <w:r>
        <w:t xml:space="preserve">Key contact for directing employee inquiries to appropriate areas</w:t>
      </w:r>
    </w:p>
    <w:p>
      <w:pPr>
        <w:pStyle w:val="Compact"/>
        <w:numPr>
          <w:numId w:val="1001"/>
          <w:ilvl w:val="0"/>
        </w:numPr>
      </w:pPr>
      <w:r>
        <w:t xml:space="preserve">Assess incoming demands and report back any gaps/needs to HR Operations Management where not in scope, , opportunities to ensure an excellent user experience with the HR Connect Model</w:t>
      </w:r>
    </w:p>
    <w:p>
      <w:pPr>
        <w:pStyle w:val="Compact"/>
        <w:numPr>
          <w:numId w:val="1001"/>
          <w:ilvl w:val="0"/>
        </w:numPr>
      </w:pPr>
      <w:r>
        <w:t xml:space="preserve">Review current structures, processes and responsibilities</w:t>
      </w:r>
    </w:p>
    <w:p>
      <w:pPr>
        <w:pStyle w:val="Heading2"/>
      </w:pPr>
      <w:bookmarkStart w:id="23" w:name="qualifications-for-generalist-hr"/>
      <w:r>
        <w:t xml:space="preserve">Qualifications for generalist, HR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HR experience in high tech, customer service/support, software strongly preferred</w:t>
      </w:r>
    </w:p>
    <w:p>
      <w:pPr>
        <w:pStyle w:val="Compact"/>
        <w:numPr>
          <w:numId w:val="1002"/>
          <w:ilvl w:val="0"/>
        </w:numPr>
      </w:pPr>
      <w:r>
        <w:t xml:space="preserve">Comfort working in a dynamic, constantly changing environment while meeting deadlines and adapting to new processes</w:t>
      </w:r>
    </w:p>
    <w:p>
      <w:pPr>
        <w:pStyle w:val="Compact"/>
        <w:numPr>
          <w:numId w:val="1002"/>
          <w:ilvl w:val="0"/>
        </w:numPr>
      </w:pPr>
      <w:r>
        <w:t xml:space="preserve">Capacity to manage and prioritize a busy workload, while still providing exceptional customer service</w:t>
      </w:r>
    </w:p>
    <w:p>
      <w:pPr>
        <w:pStyle w:val="Compact"/>
        <w:numPr>
          <w:numId w:val="1002"/>
          <w:ilvl w:val="0"/>
        </w:numPr>
      </w:pPr>
      <w:r>
        <w:t xml:space="preserve">Ability to learn internal HR analytics system and understand data</w:t>
      </w:r>
    </w:p>
    <w:p>
      <w:pPr>
        <w:pStyle w:val="Compact"/>
        <w:numPr>
          <w:numId w:val="1002"/>
          <w:ilvl w:val="0"/>
        </w:numPr>
      </w:pPr>
      <w:r>
        <w:t xml:space="preserve">Ability to build and leverage relationships across groups and to work cohesively as a team</w:t>
      </w:r>
    </w:p>
    <w:p>
      <w:pPr>
        <w:pStyle w:val="Compact"/>
        <w:numPr>
          <w:numId w:val="1002"/>
          <w:ilvl w:val="0"/>
        </w:numPr>
      </w:pPr>
      <w:r>
        <w:t xml:space="preserve">Proven ability to execute on foundational HR work such as routine employee relations, job requisition processing and system audits various HR programs and project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eneralist-h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eneralist-h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2021-10-28T13:16:32Z</dcterms:created>
  <dcterms:modified xsi:type="dcterms:W3CDTF">2021-10-28T13:16:32Z</dcterms:modified>
</cp:coreProperties>
</file>