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https://www.velvetjobs.com/job-descriptions/general-mechanic</w:t>
        </w:r>
      </w:hyperlink>
    </w:p>
    <w:p>
      <w:pPr>
        <w:pStyle w:val="Heading1"/>
      </w:pPr>
      <w:bookmarkStart w:id="21" w:name="example-of-general-mechanic-job-description"/>
      <w:r>
        <w:t xml:space="preserve">Example of General Mechanic Job Description</w:t>
      </w:r>
      <w:bookmarkEnd w:id="21"/>
    </w:p>
    <w:p>
      <w:pPr>
        <w:pStyle w:val="Compact"/>
      </w:pPr>
      <w:r>
        <w:t xml:space="preserve">Our company is looking for a general mechanic.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eneral-mechanic"/>
      <w:r>
        <w:t xml:space="preserve">Responsibilities for general mechanic</w:t>
      </w:r>
      <w:bookmarkEnd w:id="22"/>
    </w:p>
    <w:p>
      <w:pPr>
        <w:pStyle w:val="Compact"/>
        <w:numPr>
          <w:numId w:val="1001"/>
          <w:ilvl w:val="0"/>
        </w:numPr>
      </w:pPr>
      <w:r>
        <w:t xml:space="preserve">Perform electrical and refrigeration repair and maintenance</w:t>
      </w:r>
    </w:p>
    <w:p>
      <w:pPr>
        <w:pStyle w:val="Compact"/>
        <w:numPr>
          <w:numId w:val="1001"/>
          <w:ilvl w:val="0"/>
        </w:numPr>
      </w:pPr>
      <w:r>
        <w:t xml:space="preserve">Candidate's work would include the installation, repair and troubleshooting of both heating and air conditioning HVAC systems</w:t>
      </w:r>
    </w:p>
    <w:p>
      <w:pPr>
        <w:pStyle w:val="Compact"/>
        <w:numPr>
          <w:numId w:val="1001"/>
          <w:ilvl w:val="0"/>
        </w:numPr>
      </w:pPr>
      <w:r>
        <w:t xml:space="preserve">Performs scheduled service maintenance, technical inspections, troubleshooting and mechanical repairs on light wheeled vehicles [HMMWV] and medium tactical vehicles [MTV]</w:t>
      </w:r>
    </w:p>
    <w:p>
      <w:pPr>
        <w:pStyle w:val="Compact"/>
        <w:numPr>
          <w:numId w:val="1001"/>
          <w:ilvl w:val="0"/>
        </w:numPr>
      </w:pPr>
      <w:r>
        <w:t xml:space="preserve">Able to read and interpret line drawings, interconnection drawings and electrical schematics</w:t>
      </w:r>
    </w:p>
    <w:p>
      <w:pPr>
        <w:pStyle w:val="Compact"/>
        <w:numPr>
          <w:numId w:val="1001"/>
          <w:ilvl w:val="0"/>
        </w:numPr>
      </w:pPr>
      <w:r>
        <w:t xml:space="preserve">Clean and maintain test equipment and machines</w:t>
      </w:r>
    </w:p>
    <w:p>
      <w:pPr>
        <w:pStyle w:val="Compact"/>
        <w:numPr>
          <w:numId w:val="1001"/>
          <w:ilvl w:val="0"/>
        </w:numPr>
      </w:pPr>
      <w:r>
        <w:t xml:space="preserve">Mount, balances, and install tires as directed</w:t>
      </w:r>
    </w:p>
    <w:p>
      <w:pPr>
        <w:pStyle w:val="Compact"/>
        <w:numPr>
          <w:numId w:val="1001"/>
          <w:ilvl w:val="0"/>
        </w:numPr>
      </w:pPr>
      <w:r>
        <w:t xml:space="preserve">Initiative to independently identify needed work, and judgment to handle emergencies and special events</w:t>
      </w:r>
    </w:p>
    <w:p>
      <w:pPr>
        <w:pStyle w:val="Compact"/>
        <w:numPr>
          <w:numId w:val="1001"/>
          <w:ilvl w:val="0"/>
        </w:numPr>
      </w:pPr>
      <w:r>
        <w:t xml:space="preserve">Respond to daily house and emergency calls</w:t>
      </w:r>
    </w:p>
    <w:p>
      <w:pPr>
        <w:pStyle w:val="Compact"/>
        <w:numPr>
          <w:numId w:val="1001"/>
          <w:ilvl w:val="0"/>
        </w:numPr>
      </w:pPr>
      <w:r>
        <w:t xml:space="preserve">Ability to follow and complete work orders (CAMMS) and preventative maintenance (CMMS) duties and provide updates on the work order status</w:t>
      </w:r>
    </w:p>
    <w:p>
      <w:pPr>
        <w:pStyle w:val="Compact"/>
        <w:numPr>
          <w:numId w:val="1001"/>
          <w:ilvl w:val="0"/>
        </w:numPr>
      </w:pPr>
      <w:r>
        <w:t xml:space="preserve">Must attend training, workshops and meetings as required</w:t>
      </w:r>
    </w:p>
    <w:p>
      <w:pPr>
        <w:pStyle w:val="Heading2"/>
      </w:pPr>
      <w:bookmarkStart w:id="23" w:name="qualifications-for-general-mechanic"/>
      <w:r>
        <w:t xml:space="preserve">Qualifications for general mechanic</w:t>
      </w:r>
      <w:bookmarkEnd w:id="23"/>
    </w:p>
    <w:p>
      <w:pPr>
        <w:pStyle w:val="Compact"/>
        <w:numPr>
          <w:numId w:val="1002"/>
          <w:ilvl w:val="0"/>
        </w:numPr>
      </w:pPr>
      <w:r>
        <w:t xml:space="preserve">Knowledge of mechanical drives, pumps, seals, lubrication and hydraulics</w:t>
      </w:r>
    </w:p>
    <w:p>
      <w:pPr>
        <w:pStyle w:val="Compact"/>
        <w:numPr>
          <w:numId w:val="1002"/>
          <w:ilvl w:val="0"/>
        </w:numPr>
      </w:pPr>
      <w:r>
        <w:t xml:space="preserve">Machine shop skills ex</w:t>
      </w:r>
    </w:p>
    <w:p>
      <w:pPr>
        <w:pStyle w:val="Compact"/>
        <w:numPr>
          <w:numId w:val="1002"/>
          <w:ilvl w:val="0"/>
        </w:numPr>
      </w:pPr>
      <w:r>
        <w:t xml:space="preserve">Working knowledge of applicable Federal, State and local codes, standards, rules and regulations for position to which assigned</w:t>
      </w:r>
    </w:p>
    <w:p>
      <w:pPr>
        <w:pStyle w:val="Compact"/>
        <w:numPr>
          <w:numId w:val="1002"/>
          <w:ilvl w:val="0"/>
        </w:numPr>
      </w:pPr>
      <w:r>
        <w:t xml:space="preserve">Ability to analyze project needs and communicate same to supervisor</w:t>
      </w:r>
    </w:p>
    <w:p>
      <w:pPr>
        <w:pStyle w:val="Compact"/>
        <w:numPr>
          <w:numId w:val="1002"/>
          <w:ilvl w:val="0"/>
        </w:numPr>
      </w:pPr>
      <w:r>
        <w:t xml:space="preserve">Ability to make standard arithmetic computations to address the size and scale of various project details</w:t>
      </w:r>
    </w:p>
    <w:p>
      <w:pPr>
        <w:pStyle w:val="Compact"/>
        <w:numPr>
          <w:numId w:val="1002"/>
          <w:ilvl w:val="0"/>
        </w:numPr>
      </w:pPr>
      <w:r>
        <w:t xml:space="preserve">Will be required to utilize computer software and databases to maintain facility operations information – minimally Microsoft Office, the Statewide Financial System (SFS) and the Statewide Learning Management Systems (SLMS)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neral-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neral-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2021-10-28T13:23:14Z</dcterms:created>
  <dcterms:modified xsi:type="dcterms:W3CDTF">2021-10-28T13:23:14Z</dcterms:modified>
</cp:coreProperties>
</file>