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https://www.velvetjobs.com/job-descriptions/game-manager</w:t>
        </w:r>
      </w:hyperlink>
    </w:p>
    <w:p>
      <w:pPr>
        <w:pStyle w:val="Heading1"/>
      </w:pPr>
      <w:bookmarkStart w:id="21" w:name="example-of-game-manager-job-description"/>
      <w:r>
        <w:t xml:space="preserve">Example of Game Manager Job Description</w:t>
      </w:r>
      <w:bookmarkEnd w:id="21"/>
    </w:p>
    <w:p>
      <w:pPr>
        <w:pStyle w:val="Compact"/>
      </w:pPr>
      <w:r>
        <w:t xml:space="preserve">Our company is looking to fill the role of game manager. If you are looking for an exciting place to work, please take a look at the list of qualifications below.</w:t>
      </w:r>
    </w:p>
    <w:p>
      <w:pPr>
        <w:pStyle w:val="Heading2"/>
      </w:pPr>
      <w:bookmarkStart w:id="22" w:name="responsibilities-for-game-manager"/>
      <w:r>
        <w:t xml:space="preserve">Responsibilities for game manager</w:t>
      </w:r>
      <w:bookmarkEnd w:id="22"/>
    </w:p>
    <w:p>
      <w:pPr>
        <w:pStyle w:val="Compact"/>
        <w:numPr>
          <w:numId w:val="1001"/>
          <w:ilvl w:val="0"/>
        </w:numPr>
      </w:pPr>
      <w:r>
        <w:t xml:space="preserve">Contribute as the CRM stakeholder to strategic intelligence-initiatives that traverse business units (PBM, Network Engagement, Brand Marketing, Product Management, and technology teams) that address larger company goals</w:t>
      </w:r>
    </w:p>
    <w:p>
      <w:pPr>
        <w:pStyle w:val="Compact"/>
        <w:numPr>
          <w:numId w:val="1001"/>
          <w:ilvl w:val="0"/>
        </w:numPr>
      </w:pPr>
      <w:r>
        <w:t xml:space="preserve">Assist in the development of machine learning algorithms, automated response networks &amp; new technologies to better target player segments</w:t>
      </w:r>
    </w:p>
    <w:p>
      <w:pPr>
        <w:pStyle w:val="Compact"/>
        <w:numPr>
          <w:numId w:val="1001"/>
          <w:ilvl w:val="0"/>
        </w:numPr>
      </w:pPr>
      <w:r>
        <w:t xml:space="preserve">Earn a deep understanding of the technologies that power our player network and be able to educate others on its capabilities &amp; opportunities for growth</w:t>
      </w:r>
    </w:p>
    <w:p>
      <w:pPr>
        <w:pStyle w:val="Compact"/>
        <w:numPr>
          <w:numId w:val="1001"/>
          <w:ilvl w:val="0"/>
        </w:numPr>
      </w:pPr>
      <w:r>
        <w:t xml:space="preserve">Act as a point of contact and support with all EU and LatAm StarCraft and Heroes of the Storm projects and ensure their success their overall goals are being met in a global environment</w:t>
      </w:r>
    </w:p>
    <w:p>
      <w:pPr>
        <w:pStyle w:val="Compact"/>
        <w:numPr>
          <w:numId w:val="1001"/>
          <w:ilvl w:val="0"/>
        </w:numPr>
      </w:pPr>
      <w:r>
        <w:t xml:space="preserve">Participate in the creation, coordination, tracking, and facilitation of global production schedules to ensure that projects are completed on time</w:t>
      </w:r>
    </w:p>
    <w:p>
      <w:pPr>
        <w:pStyle w:val="Compact"/>
        <w:numPr>
          <w:numId w:val="1001"/>
          <w:ilvl w:val="0"/>
        </w:numPr>
      </w:pPr>
      <w:r>
        <w:t xml:space="preserve">Facilitate and streamline global processes established in coordination with the StarCraft and Heroes of the Storm development team</w:t>
      </w:r>
    </w:p>
    <w:p>
      <w:pPr>
        <w:pStyle w:val="Compact"/>
        <w:numPr>
          <w:numId w:val="1001"/>
          <w:ilvl w:val="0"/>
        </w:numPr>
      </w:pPr>
      <w:r>
        <w:t xml:space="preserve">Facilitate transversal communication between teams in the United States (US), EU &amp; LatAm regarding business, functional and creative requirements for those regions</w:t>
      </w:r>
    </w:p>
    <w:p>
      <w:pPr>
        <w:pStyle w:val="Compact"/>
        <w:numPr>
          <w:numId w:val="1001"/>
          <w:ilvl w:val="0"/>
        </w:numPr>
      </w:pPr>
      <w:r>
        <w:t xml:space="preserve">Act as a regional project leader and champion a consistent, organized process</w:t>
      </w:r>
    </w:p>
    <w:p>
      <w:pPr>
        <w:pStyle w:val="Compact"/>
        <w:numPr>
          <w:numId w:val="1001"/>
          <w:ilvl w:val="0"/>
        </w:numPr>
      </w:pPr>
      <w:r>
        <w:t xml:space="preserve">Gather documents and information to organize EU and LatAm business, functional, and creative requirements for StarCraft and Heroes of the Storm development projects with all department leads and deliver them to appropriate production resource(s) in US</w:t>
      </w:r>
    </w:p>
    <w:p>
      <w:pPr>
        <w:pStyle w:val="Compact"/>
        <w:numPr>
          <w:numId w:val="1001"/>
          <w:ilvl w:val="0"/>
        </w:numPr>
      </w:pPr>
      <w:r>
        <w:t xml:space="preserve">Maintain understanding of all global StarCraft and Heroes of the Storm development projects</w:t>
      </w:r>
    </w:p>
    <w:p>
      <w:pPr>
        <w:pStyle w:val="Heading2"/>
      </w:pPr>
      <w:bookmarkStart w:id="23" w:name="qualifications-for-game-manager"/>
      <w:r>
        <w:t xml:space="preserve">Qualifications for game manager</w:t>
      </w:r>
      <w:bookmarkEnd w:id="23"/>
    </w:p>
    <w:p>
      <w:pPr>
        <w:pStyle w:val="Compact"/>
        <w:numPr>
          <w:numId w:val="1002"/>
          <w:ilvl w:val="0"/>
        </w:numPr>
      </w:pPr>
      <w:r>
        <w:t xml:space="preserve">BA/BS degree – CS/EE/Engineering degree preferred</w:t>
      </w:r>
    </w:p>
    <w:p>
      <w:pPr>
        <w:pStyle w:val="Compact"/>
        <w:numPr>
          <w:numId w:val="1002"/>
          <w:ilvl w:val="0"/>
        </w:numPr>
      </w:pPr>
      <w:r>
        <w:t xml:space="preserve">SQL &amp; Hadoop experience a plus</w:t>
      </w:r>
    </w:p>
    <w:p>
      <w:pPr>
        <w:pStyle w:val="Compact"/>
        <w:numPr>
          <w:numId w:val="1002"/>
          <w:ilvl w:val="0"/>
        </w:numPr>
      </w:pPr>
      <w:r>
        <w:t xml:space="preserve">Avid gamer, sports fan a plus</w:t>
      </w:r>
    </w:p>
    <w:p>
      <w:pPr>
        <w:pStyle w:val="Compact"/>
        <w:numPr>
          <w:numId w:val="1002"/>
          <w:ilvl w:val="0"/>
        </w:numPr>
      </w:pPr>
      <w:r>
        <w:t xml:space="preserve">BS/BA degree, ideally in Marketing, Communications, Computer Science, Business and/or related field and experience</w:t>
      </w:r>
    </w:p>
    <w:p>
      <w:pPr>
        <w:pStyle w:val="Compact"/>
        <w:numPr>
          <w:numId w:val="1002"/>
          <w:ilvl w:val="0"/>
        </w:numPr>
      </w:pPr>
      <w:r>
        <w:t xml:space="preserve">5+ years of experience in CRM and/or Loyalty marketing, in a top ranked brand or agency</w:t>
      </w:r>
    </w:p>
    <w:p>
      <w:pPr>
        <w:pStyle w:val="Compact"/>
        <w:numPr>
          <w:numId w:val="1002"/>
          <w:ilvl w:val="0"/>
        </w:numPr>
      </w:pPr>
      <w:r>
        <w:t xml:space="preserve">Strong understanding of, and interest in, the mobile games space the wider online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am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am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2021-10-28T13:22:26Z</dcterms:created>
  <dcterms:modified xsi:type="dcterms:W3CDTF">2021-10-28T13:22:26Z</dcterms:modified>
</cp:coreProperties>
</file>