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https://www.velvetjobs.com/job-descriptions/functional-tester</w:t>
        </w:r>
      </w:hyperlink>
    </w:p>
    <w:p>
      <w:pPr>
        <w:pStyle w:val="Heading1"/>
      </w:pPr>
      <w:bookmarkStart w:id="21" w:name="example-of-functional-tester-job-description"/>
      <w:r>
        <w:t xml:space="preserve">Example of Functional Tester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functional tester. To join our growing team, please review the list of responsibilities and qualifications.</w:t>
      </w:r>
    </w:p>
    <w:p>
      <w:pPr>
        <w:pStyle w:val="Heading2"/>
      </w:pPr>
      <w:bookmarkStart w:id="22" w:name="responsibilities-for-functional-tester"/>
      <w:r>
        <w:t xml:space="preserve">Responsibilities for functional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HIGLAS test activities and coordinate with test teams to ensure timely, orderly test execution</w:t>
      </w:r>
    </w:p>
    <w:p>
      <w:pPr>
        <w:pStyle w:val="Compact"/>
        <w:numPr>
          <w:numId w:val="1001"/>
          <w:ilvl w:val="0"/>
        </w:numPr>
      </w:pPr>
      <w:r>
        <w:t xml:space="preserve">Execute and monitor testing to ensure established processes are followed</w:t>
      </w:r>
    </w:p>
    <w:p>
      <w:pPr>
        <w:pStyle w:val="Compact"/>
        <w:numPr>
          <w:numId w:val="1001"/>
          <w:ilvl w:val="0"/>
        </w:numPr>
      </w:pPr>
      <w:r>
        <w:t xml:space="preserve">Attend status meetings, entry and exit review meetings</w:t>
      </w:r>
    </w:p>
    <w:p>
      <w:pPr>
        <w:pStyle w:val="Compact"/>
        <w:numPr>
          <w:numId w:val="1001"/>
          <w:ilvl w:val="0"/>
        </w:numPr>
      </w:pPr>
      <w:r>
        <w:t xml:space="preserve">Obtains CMS sign-off on test scripts and test activities, as required</w:t>
      </w:r>
    </w:p>
    <w:p>
      <w:pPr>
        <w:pStyle w:val="Compact"/>
        <w:numPr>
          <w:numId w:val="1001"/>
          <w:ilvl w:val="0"/>
        </w:numPr>
      </w:pPr>
      <w:r>
        <w:t xml:space="preserve">Static Test reviews (of Business Requirement, Functional Specification documents)</w:t>
      </w:r>
    </w:p>
    <w:p>
      <w:pPr>
        <w:pStyle w:val="Compact"/>
        <w:numPr>
          <w:numId w:val="1001"/>
          <w:ilvl w:val="0"/>
        </w:numPr>
      </w:pPr>
      <w:r>
        <w:t xml:space="preserve">Requirements for test data</w:t>
      </w:r>
    </w:p>
    <w:p>
      <w:pPr>
        <w:pStyle w:val="Compact"/>
        <w:numPr>
          <w:numId w:val="1001"/>
          <w:ilvl w:val="0"/>
        </w:numPr>
      </w:pPr>
      <w:r>
        <w:t xml:space="preserve">Website testing and general application testing</w:t>
      </w:r>
    </w:p>
    <w:p>
      <w:pPr>
        <w:pStyle w:val="Compact"/>
        <w:numPr>
          <w:numId w:val="1001"/>
          <w:ilvl w:val="0"/>
        </w:numPr>
      </w:pPr>
      <w:r>
        <w:t xml:space="preserve">Developing tests and test scripts, and documenting expected results</w:t>
      </w:r>
    </w:p>
    <w:p>
      <w:pPr>
        <w:pStyle w:val="Compact"/>
        <w:numPr>
          <w:numId w:val="1001"/>
          <w:ilvl w:val="0"/>
        </w:numPr>
      </w:pPr>
      <w:r>
        <w:t xml:space="preserve">Mapping tests to system/software requirements</w:t>
      </w:r>
    </w:p>
    <w:p>
      <w:pPr>
        <w:pStyle w:val="Compact"/>
        <w:numPr>
          <w:numId w:val="1001"/>
          <w:ilvl w:val="0"/>
        </w:numPr>
      </w:pPr>
      <w:r>
        <w:t xml:space="preserve">Conducting multiple cycles of regression testing during User Acceptance Testing</w:t>
      </w:r>
    </w:p>
    <w:p>
      <w:pPr>
        <w:pStyle w:val="Heading2"/>
      </w:pPr>
      <w:bookmarkStart w:id="23" w:name="qualifications-for-functional-tester"/>
      <w:r>
        <w:t xml:space="preserve">Qualifications for functional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Represent the QA go-to person of the SWIFT Network product team</w:t>
      </w:r>
    </w:p>
    <w:p>
      <w:pPr>
        <w:pStyle w:val="Compact"/>
        <w:numPr>
          <w:numId w:val="1002"/>
          <w:ilvl w:val="0"/>
        </w:numPr>
      </w:pPr>
      <w:r>
        <w:t xml:space="preserve">Hands on Experience in Functional and Non Functional Testing of Java/J2EE based applications</w:t>
      </w:r>
    </w:p>
    <w:p>
      <w:pPr>
        <w:pStyle w:val="Compact"/>
        <w:numPr>
          <w:numId w:val="1002"/>
          <w:ilvl w:val="0"/>
        </w:numPr>
      </w:pPr>
      <w:r>
        <w:t xml:space="preserve">Experience of developing or working on Automation Framework system/Application</w:t>
      </w:r>
    </w:p>
    <w:p>
      <w:pPr>
        <w:pStyle w:val="Compact"/>
        <w:numPr>
          <w:numId w:val="1002"/>
          <w:ilvl w:val="0"/>
        </w:numPr>
      </w:pPr>
      <w:r>
        <w:t xml:space="preserve">Knowledge of REST/Web services/APIs</w:t>
      </w:r>
    </w:p>
    <w:p>
      <w:pPr>
        <w:pStyle w:val="Compact"/>
        <w:numPr>
          <w:numId w:val="1002"/>
          <w:ilvl w:val="0"/>
        </w:numPr>
      </w:pPr>
      <w:r>
        <w:t xml:space="preserve">Take on additional responsibilities with positive attitude</w:t>
      </w:r>
    </w:p>
    <w:p>
      <w:pPr>
        <w:pStyle w:val="Compact"/>
        <w:numPr>
          <w:numId w:val="1002"/>
          <w:ilvl w:val="0"/>
        </w:numPr>
      </w:pPr>
      <w:r>
        <w:t xml:space="preserve">A knowledge of Java, SQL And Linux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2021-10-28T13:32:48Z</dcterms:created>
  <dcterms:modified xsi:type="dcterms:W3CDTF">2021-10-28T13:32:48Z</dcterms:modified>
</cp:coreProperties>
</file>