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https://www.velvetjobs.com/job-descriptions/functional-tester</w:t>
        </w:r>
      </w:hyperlink>
    </w:p>
    <w:p>
      <w:pPr>
        <w:pStyle w:val="Heading1"/>
      </w:pPr>
      <w:bookmarkStart w:id="21" w:name="example-of-functional-tester-job-description"/>
      <w:r>
        <w:t xml:space="preserve">Example of Functional Tester Job Description</w:t>
      </w:r>
      <w:bookmarkEnd w:id="21"/>
    </w:p>
    <w:p>
      <w:pPr>
        <w:pStyle w:val="Compact"/>
      </w:pPr>
      <w:r>
        <w:t xml:space="preserve">Our company is growing rapidly and is hiring for a functional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ctional-tester"/>
      <w:r>
        <w:t xml:space="preserve">Responsibilities for functional tester</w:t>
      </w:r>
      <w:bookmarkEnd w:id="22"/>
    </w:p>
    <w:p>
      <w:pPr>
        <w:pStyle w:val="Compact"/>
        <w:numPr>
          <w:numId w:val="1001"/>
          <w:ilvl w:val="0"/>
        </w:numPr>
      </w:pPr>
      <w:r>
        <w:t xml:space="preserve">Performing non-functional testing against back-end / service layer implementations within an agile software development environment utilising continuous delivery pipeline</w:t>
      </w:r>
    </w:p>
    <w:p>
      <w:pPr>
        <w:pStyle w:val="Compact"/>
        <w:numPr>
          <w:numId w:val="1001"/>
          <w:ilvl w:val="0"/>
        </w:numPr>
      </w:pPr>
      <w:r>
        <w:t xml:space="preserve">Comfortable with taking full ownership of the non-functional test process that includes ownership of the sign-off of each release</w:t>
      </w:r>
    </w:p>
    <w:p>
      <w:pPr>
        <w:pStyle w:val="Compact"/>
        <w:numPr>
          <w:numId w:val="1001"/>
          <w:ilvl w:val="0"/>
        </w:numPr>
      </w:pPr>
      <w:r>
        <w:t xml:space="preserve">Building and designing real world test scenarios that are integrated into the continuous delivery pipeline</w:t>
      </w:r>
    </w:p>
    <w:p>
      <w:pPr>
        <w:pStyle w:val="Compact"/>
        <w:numPr>
          <w:numId w:val="1001"/>
          <w:ilvl w:val="0"/>
        </w:numPr>
      </w:pPr>
      <w:r>
        <w:t xml:space="preserve">Able to take ownership of test environments to include the scheduling and deployment of production-ready software in every iteration</w:t>
      </w:r>
    </w:p>
    <w:p>
      <w:pPr>
        <w:pStyle w:val="Compact"/>
        <w:numPr>
          <w:numId w:val="1001"/>
          <w:ilvl w:val="0"/>
        </w:numPr>
      </w:pPr>
      <w:r>
        <w:t xml:space="preserve">Participate in testing, troubleshooting and analysis on the development of systems</w:t>
      </w:r>
    </w:p>
    <w:p>
      <w:pPr>
        <w:pStyle w:val="Compact"/>
        <w:numPr>
          <w:numId w:val="1001"/>
          <w:ilvl w:val="0"/>
        </w:numPr>
      </w:pPr>
      <w:r>
        <w:t xml:space="preserve">Provide support in the development, implementation and maintenance of test processes and diagnostic programs</w:t>
      </w:r>
    </w:p>
    <w:p>
      <w:pPr>
        <w:pStyle w:val="Compact"/>
        <w:numPr>
          <w:numId w:val="1001"/>
          <w:ilvl w:val="0"/>
        </w:numPr>
      </w:pPr>
      <w:r>
        <w:t xml:space="preserve">Hands on experience to plans and conducts all testing phases along with User and third-party testing for new and modified application components</w:t>
      </w:r>
    </w:p>
    <w:p>
      <w:pPr>
        <w:pStyle w:val="Compact"/>
        <w:numPr>
          <w:numId w:val="1001"/>
          <w:ilvl w:val="0"/>
        </w:numPr>
      </w:pPr>
      <w:r>
        <w:t xml:space="preserve">Tracks defects and confers with developers or functional resources to resolve them</w:t>
      </w:r>
    </w:p>
    <w:p>
      <w:pPr>
        <w:pStyle w:val="Compact"/>
        <w:numPr>
          <w:numId w:val="1001"/>
          <w:ilvl w:val="0"/>
        </w:numPr>
      </w:pPr>
      <w:r>
        <w:t xml:space="preserve">Triage and communicate across teams to coordinate and execute all test activities</w:t>
      </w:r>
    </w:p>
    <w:p>
      <w:pPr>
        <w:pStyle w:val="Compact"/>
        <w:numPr>
          <w:numId w:val="1001"/>
          <w:ilvl w:val="0"/>
        </w:numPr>
      </w:pPr>
      <w:r>
        <w:t xml:space="preserve">Define the test approach to accommodate contingencies without compromising the quality of code delivered to the Client</w:t>
      </w:r>
    </w:p>
    <w:p>
      <w:pPr>
        <w:pStyle w:val="Heading2"/>
      </w:pPr>
      <w:bookmarkStart w:id="23" w:name="qualifications-for-functional-tester"/>
      <w:r>
        <w:t xml:space="preserve">Qualifications for functional tester</w:t>
      </w:r>
      <w:bookmarkEnd w:id="23"/>
    </w:p>
    <w:p>
      <w:pPr>
        <w:pStyle w:val="Compact"/>
        <w:numPr>
          <w:numId w:val="1002"/>
          <w:ilvl w:val="0"/>
        </w:numPr>
      </w:pPr>
      <w:r>
        <w:t xml:space="preserve">Work closely with the NF Tester(s) to provide infrastructure sign off</w:t>
      </w:r>
    </w:p>
    <w:p>
      <w:pPr>
        <w:pStyle w:val="Compact"/>
        <w:numPr>
          <w:numId w:val="1002"/>
          <w:ilvl w:val="0"/>
        </w:numPr>
      </w:pPr>
      <w:r>
        <w:t xml:space="preserve">Be the evangelist of NFT for the rest of the team</w:t>
      </w:r>
    </w:p>
    <w:p>
      <w:pPr>
        <w:pStyle w:val="Compact"/>
        <w:numPr>
          <w:numId w:val="1002"/>
          <w:ilvl w:val="0"/>
        </w:numPr>
      </w:pPr>
      <w:r>
        <w:t xml:space="preserve">Familiar with performance testing / Volume testing</w:t>
      </w:r>
    </w:p>
    <w:p>
      <w:pPr>
        <w:pStyle w:val="Compact"/>
        <w:numPr>
          <w:numId w:val="1002"/>
          <w:ilvl w:val="0"/>
        </w:numPr>
      </w:pPr>
      <w:r>
        <w:t xml:space="preserve">Good Knowledge of Product Development Life Cycle and Software Test Life Cycle</w:t>
      </w:r>
    </w:p>
    <w:p>
      <w:pPr>
        <w:pStyle w:val="Compact"/>
        <w:numPr>
          <w:numId w:val="1002"/>
          <w:ilvl w:val="0"/>
        </w:numPr>
      </w:pPr>
      <w:r>
        <w:t xml:space="preserve">Candidate’s presence in the team must boost the positive environment in the team</w:t>
      </w:r>
    </w:p>
    <w:p>
      <w:pPr>
        <w:pStyle w:val="Compact"/>
        <w:numPr>
          <w:numId w:val="1002"/>
          <w:ilvl w:val="0"/>
        </w:numPr>
      </w:pPr>
      <w:r>
        <w:t xml:space="preserve">Should be able to think differently and come with out of the box solutions for day to day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ctional-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ctional-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2021-10-28T13:21:51Z</dcterms:created>
  <dcterms:modified xsi:type="dcterms:W3CDTF">2021-10-28T13:21:51Z</dcterms:modified>
</cp:coreProperties>
</file>