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https://www.velvetjobs.com/job-descriptions/functional-consultant</w:t>
        </w:r>
      </w:hyperlink>
    </w:p>
    <w:p>
      <w:pPr>
        <w:pStyle w:val="Heading1"/>
      </w:pPr>
      <w:bookmarkStart w:id="21" w:name="example-of-functional-consultant-job-description"/>
      <w:r>
        <w:t xml:space="preserve">Example of Functional Consultant Job Description</w:t>
      </w:r>
      <w:bookmarkEnd w:id="21"/>
    </w:p>
    <w:p>
      <w:pPr>
        <w:pStyle w:val="Compact"/>
      </w:pPr>
      <w:r>
        <w:t xml:space="preserve">Our company is hiring for a functional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functional-consultant"/>
      <w:r>
        <w:t xml:space="preserve">Responsibilities for functional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liaison between State, MMIS, and PMO for identified programs and projects</w:t>
      </w:r>
    </w:p>
    <w:p>
      <w:pPr>
        <w:pStyle w:val="Compact"/>
        <w:numPr>
          <w:numId w:val="1001"/>
          <w:ilvl w:val="0"/>
        </w:numPr>
      </w:pPr>
      <w:r>
        <w:t xml:space="preserve">Identify and resolve risks and issues impacting the progress and outcome of the project</w:t>
      </w:r>
    </w:p>
    <w:p>
      <w:pPr>
        <w:pStyle w:val="Compact"/>
        <w:numPr>
          <w:numId w:val="1001"/>
          <w:ilvl w:val="0"/>
        </w:numPr>
      </w:pPr>
      <w:r>
        <w:t xml:space="preserve">Research and provide recommendations to project and client leadership on critical business decisions</w:t>
      </w:r>
    </w:p>
    <w:p>
      <w:pPr>
        <w:pStyle w:val="Compact"/>
        <w:numPr>
          <w:numId w:val="1001"/>
          <w:ilvl w:val="0"/>
        </w:numPr>
      </w:pPr>
      <w:r>
        <w:t xml:space="preserve">Review and comment on vendor deliverables according to the schedule</w:t>
      </w:r>
    </w:p>
    <w:p>
      <w:pPr>
        <w:pStyle w:val="Compact"/>
        <w:numPr>
          <w:numId w:val="1001"/>
          <w:ilvl w:val="0"/>
        </w:numPr>
      </w:pPr>
      <w:r>
        <w:t xml:space="preserve">Contribute to the project’s overall understanding of the client’s business requirements and impacts to the MMIS</w:t>
      </w:r>
    </w:p>
    <w:p>
      <w:pPr>
        <w:pStyle w:val="Compact"/>
        <w:numPr>
          <w:numId w:val="1001"/>
          <w:ilvl w:val="0"/>
        </w:numPr>
      </w:pPr>
      <w:r>
        <w:t xml:space="preserve">Communicate project status, risks and issues to the State, MMIS, PMO</w:t>
      </w:r>
    </w:p>
    <w:p>
      <w:pPr>
        <w:pStyle w:val="Compact"/>
        <w:numPr>
          <w:numId w:val="1001"/>
          <w:ilvl w:val="0"/>
        </w:numPr>
      </w:pPr>
      <w:r>
        <w:t xml:space="preserve">Prepare or contribute to status reports and agendas for scheduled meetings that highlight tasks accomplished, issues, risks and analysis results, anomalies, resolutions, corrective actions, and lessons learned</w:t>
      </w:r>
    </w:p>
    <w:p>
      <w:pPr>
        <w:pStyle w:val="Compact"/>
        <w:numPr>
          <w:numId w:val="1001"/>
          <w:ilvl w:val="0"/>
        </w:numPr>
      </w:pPr>
      <w:r>
        <w:t xml:space="preserve">Participate in monthly project meetings with the MMIS Project Director to discuss work in progress and findings</w:t>
      </w:r>
    </w:p>
    <w:p>
      <w:pPr>
        <w:pStyle w:val="Compact"/>
        <w:numPr>
          <w:numId w:val="1001"/>
          <w:ilvl w:val="0"/>
        </w:numPr>
      </w:pPr>
      <w:r>
        <w:t xml:space="preserve">Participate in project strategy and direction setting activities as requested</w:t>
      </w:r>
    </w:p>
    <w:p>
      <w:pPr>
        <w:pStyle w:val="Compact"/>
        <w:numPr>
          <w:numId w:val="1001"/>
          <w:ilvl w:val="0"/>
        </w:numPr>
      </w:pPr>
      <w:r>
        <w:t xml:space="preserve">Work directly with client onsite</w:t>
      </w:r>
    </w:p>
    <w:p>
      <w:pPr>
        <w:pStyle w:val="Heading2"/>
      </w:pPr>
      <w:bookmarkStart w:id="23" w:name="qualifications-for-functional-consultant"/>
      <w:r>
        <w:t xml:space="preserve">Qualifications for functional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organised, able to prioritise and work on own initiative</w:t>
      </w:r>
    </w:p>
    <w:p>
      <w:pPr>
        <w:pStyle w:val="Compact"/>
        <w:numPr>
          <w:numId w:val="1002"/>
          <w:ilvl w:val="0"/>
        </w:numPr>
      </w:pPr>
      <w:r>
        <w:t xml:space="preserve">Will interact with business team to get the requirements on SCM area for OER[Object Event Repository]/AII[Auto ID Infrastructure] requirements for Enhancements,Interfaces and Reports</w:t>
      </w:r>
    </w:p>
    <w:p>
      <w:pPr>
        <w:pStyle w:val="Compact"/>
        <w:numPr>
          <w:numId w:val="1002"/>
          <w:ilvl w:val="0"/>
        </w:numPr>
      </w:pPr>
      <w:r>
        <w:t xml:space="preserve">Should have hands on for the Support,Development and Testing on the SCM with OER/AII area</w:t>
      </w:r>
    </w:p>
    <w:p>
      <w:pPr>
        <w:pStyle w:val="Compact"/>
        <w:numPr>
          <w:numId w:val="1002"/>
          <w:ilvl w:val="0"/>
        </w:numPr>
      </w:pPr>
      <w:r>
        <w:t xml:space="preserve">Good communication and documentation is a must</w:t>
      </w:r>
    </w:p>
    <w:p>
      <w:pPr>
        <w:pStyle w:val="Compact"/>
        <w:numPr>
          <w:numId w:val="1002"/>
          <w:ilvl w:val="0"/>
        </w:numPr>
      </w:pPr>
      <w:r>
        <w:t xml:space="preserve">Will have very limited guidance from the Project management and candidate should have ability to arrive the solution</w:t>
      </w:r>
    </w:p>
    <w:p>
      <w:pPr>
        <w:pStyle w:val="Compact"/>
        <w:numPr>
          <w:numId w:val="1002"/>
          <w:ilvl w:val="0"/>
        </w:numPr>
      </w:pPr>
      <w:r>
        <w:t xml:space="preserve">Should have experience on SCM,MM,QM,PP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ction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ction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2021-10-28T18:38:06Z</dcterms:created>
  <dcterms:modified xsi:type="dcterms:W3CDTF">2021-10-28T18:38:06Z</dcterms:modified>
</cp:coreProperties>
</file>