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https://www.velvetjobs.com/job-descriptions/functional-architect</w:t>
        </w:r>
      </w:hyperlink>
    </w:p>
    <w:p>
      <w:pPr>
        <w:pStyle w:val="Heading1"/>
      </w:pPr>
      <w:bookmarkStart w:id="21" w:name="example-of-functional-architect-job-description"/>
      <w:r>
        <w:t xml:space="preserve">Example of Functional Architect Job Description</w:t>
      </w:r>
      <w:bookmarkEnd w:id="21"/>
    </w:p>
    <w:p>
      <w:pPr>
        <w:pStyle w:val="Compact"/>
      </w:pPr>
      <w:r>
        <w:t xml:space="preserve">Our company is growing rapidly and is looking to fill the role of functional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ctional-architect"/>
      <w:r>
        <w:t xml:space="preserve">Responsibilities for functional architect</w:t>
      </w:r>
      <w:bookmarkEnd w:id="22"/>
    </w:p>
    <w:p>
      <w:pPr>
        <w:pStyle w:val="Compact"/>
        <w:numPr>
          <w:numId w:val="1001"/>
          <w:ilvl w:val="0"/>
        </w:numPr>
      </w:pPr>
      <w:r>
        <w:t xml:space="preserve">Definition of customized applications solutions</w:t>
      </w:r>
    </w:p>
    <w:p>
      <w:pPr>
        <w:pStyle w:val="Compact"/>
        <w:numPr>
          <w:numId w:val="1001"/>
          <w:ilvl w:val="0"/>
        </w:numPr>
      </w:pPr>
      <w:r>
        <w:t xml:space="preserve">Evolution of existing applications architectures, and integration of advanced open source components on mostly custom and/or package architectures</w:t>
      </w:r>
    </w:p>
    <w:p>
      <w:pPr>
        <w:pStyle w:val="Compact"/>
        <w:numPr>
          <w:numId w:val="1001"/>
          <w:ilvl w:val="0"/>
        </w:numPr>
      </w:pPr>
      <w:r>
        <w:t xml:space="preserve">Lead the functional design, development and delivery of technology product as part of a broader technology product development program</w:t>
      </w:r>
    </w:p>
    <w:p>
      <w:pPr>
        <w:pStyle w:val="Compact"/>
        <w:numPr>
          <w:numId w:val="1001"/>
          <w:ilvl w:val="0"/>
        </w:numPr>
      </w:pPr>
      <w:r>
        <w:t xml:space="preserve">Responsible for design of technology solutions and services for the Learning function, Talent &amp; Career Management including Social Learning ecosystems and practices</w:t>
      </w:r>
    </w:p>
    <w:p>
      <w:pPr>
        <w:pStyle w:val="Compact"/>
        <w:numPr>
          <w:numId w:val="1001"/>
          <w:ilvl w:val="0"/>
        </w:numPr>
      </w:pPr>
      <w:r>
        <w:t xml:space="preserve">Drive the solution design of the platform and will be responsible for all the changes after doing the required impact analysis</w:t>
      </w:r>
    </w:p>
    <w:p>
      <w:pPr>
        <w:pStyle w:val="Compact"/>
        <w:numPr>
          <w:numId w:val="1001"/>
          <w:ilvl w:val="0"/>
        </w:numPr>
      </w:pPr>
      <w:r>
        <w:t xml:space="preserve">Work with the Technical Architecture team to decide the best functional approach, configurations, designs, and mock-ups for the platform to have the best user experience</w:t>
      </w:r>
    </w:p>
    <w:p>
      <w:pPr>
        <w:pStyle w:val="Compact"/>
        <w:numPr>
          <w:numId w:val="1001"/>
          <w:ilvl w:val="0"/>
        </w:numPr>
      </w:pPr>
      <w:r>
        <w:t xml:space="preserve">Conceptualize framework for the future employee experience &amp; organization effectiveness at RIL to be delivered leveraging futuristic technology solutions for the platform</w:t>
      </w:r>
    </w:p>
    <w:p>
      <w:pPr>
        <w:pStyle w:val="Compact"/>
        <w:numPr>
          <w:numId w:val="1001"/>
          <w:ilvl w:val="0"/>
        </w:numPr>
      </w:pPr>
      <w:r>
        <w:t xml:space="preserve">Determine the gaps between requirements and the platform functionalities and define workable solutions to bridge the gaps</w:t>
      </w:r>
    </w:p>
    <w:p>
      <w:pPr>
        <w:pStyle w:val="Compact"/>
        <w:numPr>
          <w:numId w:val="1001"/>
          <w:ilvl w:val="0"/>
        </w:numPr>
      </w:pPr>
      <w:r>
        <w:t xml:space="preserve">Work on all project phases of SDLC including fit/gap, configuration, and testing</w:t>
      </w:r>
    </w:p>
    <w:p>
      <w:pPr>
        <w:pStyle w:val="Compact"/>
        <w:numPr>
          <w:numId w:val="1001"/>
          <w:ilvl w:val="0"/>
        </w:numPr>
      </w:pPr>
      <w:r>
        <w:t xml:space="preserve">Responsible for reviewing solutions designed and proposing continuous improvements</w:t>
      </w:r>
    </w:p>
    <w:p>
      <w:pPr>
        <w:pStyle w:val="Heading2"/>
      </w:pPr>
      <w:bookmarkStart w:id="23" w:name="qualifications-for-functional-architect"/>
      <w:r>
        <w:t xml:space="preserve">Qualifications for functional architect</w:t>
      </w:r>
      <w:bookmarkEnd w:id="23"/>
    </w:p>
    <w:p>
      <w:pPr>
        <w:pStyle w:val="Compact"/>
        <w:numPr>
          <w:numId w:val="1002"/>
          <w:ilvl w:val="0"/>
        </w:numPr>
      </w:pPr>
      <w:r>
        <w:t xml:space="preserve">A minimum of 6 years’ experience in the capacity as a Techno-Functional Solutions Architect</w:t>
      </w:r>
    </w:p>
    <w:p>
      <w:pPr>
        <w:pStyle w:val="Compact"/>
        <w:numPr>
          <w:numId w:val="1002"/>
          <w:ilvl w:val="0"/>
        </w:numPr>
      </w:pPr>
      <w:r>
        <w:t xml:space="preserve">Techno-Functional Solutions Architecture experience with Salesforce.com implementations and Apttus CLM implementations with certifications</w:t>
      </w:r>
    </w:p>
    <w:p>
      <w:pPr>
        <w:pStyle w:val="Compact"/>
        <w:numPr>
          <w:numId w:val="1002"/>
          <w:ilvl w:val="0"/>
        </w:numPr>
      </w:pPr>
      <w:r>
        <w:t xml:space="preserve">Bachelor’s or Master’s degree in Computer Science, Information Technology or related field preferred</w:t>
      </w:r>
    </w:p>
    <w:p>
      <w:pPr>
        <w:pStyle w:val="Compact"/>
        <w:numPr>
          <w:numId w:val="1002"/>
          <w:ilvl w:val="0"/>
        </w:numPr>
      </w:pPr>
      <w:r>
        <w:t xml:space="preserve">At least 10 years of integration systems experience with a heavy focus on architecture, design and service oriented methodology</w:t>
      </w:r>
    </w:p>
    <w:p>
      <w:pPr>
        <w:pStyle w:val="Compact"/>
        <w:numPr>
          <w:numId w:val="1002"/>
          <w:ilvl w:val="0"/>
        </w:numPr>
      </w:pPr>
      <w:r>
        <w:t xml:space="preserve">Works independently without supervision and as part of a large team</w:t>
      </w:r>
    </w:p>
    <w:p>
      <w:pPr>
        <w:pStyle w:val="Compact"/>
        <w:numPr>
          <w:numId w:val="1002"/>
          <w:ilvl w:val="0"/>
        </w:numPr>
      </w:pPr>
      <w:r>
        <w:t xml:space="preserve">Ability to lead on and off-shore technical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ctiona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ctiona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2021-10-28T13:35:04Z</dcterms:created>
  <dcterms:modified xsi:type="dcterms:W3CDTF">2021-10-28T13:35:04Z</dcterms:modified>
</cp:coreProperties>
</file>