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https://www.velvetjobs.com/job-descriptions/functional-analyst</w:t>
        </w:r>
      </w:hyperlink>
    </w:p>
    <w:p>
      <w:pPr>
        <w:pStyle w:val="Heading1"/>
      </w:pPr>
      <w:bookmarkStart w:id="21" w:name="example-of-functional-analyst-job-description"/>
      <w:r>
        <w:t xml:space="preserve">Example of Functional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functional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functional-analyst"/>
      <w:r>
        <w:t xml:space="preserve">Responsibilities for functional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and maintaining accurate project / work-package / trial / location / study planning in support of functional resourcing (FTEs/OOPs), reporting (via BI/ Cognos /Tableau/Visualization tools), continuous forecasting and business cycles</w:t>
      </w:r>
    </w:p>
    <w:p>
      <w:pPr>
        <w:pStyle w:val="Compact"/>
        <w:numPr>
          <w:numId w:val="1001"/>
          <w:ilvl w:val="0"/>
        </w:numPr>
      </w:pPr>
      <w:r>
        <w:t xml:space="preserve">Validation of resource drivers, drive data accuracy, support E2E OOPs adjustment process (as applicable), reconciling and maintaining data accuracy for all systems, support process questions around 1-Supply, time reporting and mismatch re-conciliation and any other reporting as needed</w:t>
      </w:r>
    </w:p>
    <w:p>
      <w:pPr>
        <w:pStyle w:val="Compact"/>
        <w:numPr>
          <w:numId w:val="1001"/>
          <w:ilvl w:val="0"/>
        </w:numPr>
      </w:pPr>
      <w:r>
        <w:t xml:space="preserve">Analyzes functional requirements for initiatives that do not require a change to the core IT&amp;S infrastructure or present significant technical or operational risk</w:t>
      </w:r>
    </w:p>
    <w:p>
      <w:pPr>
        <w:pStyle w:val="Compact"/>
        <w:numPr>
          <w:numId w:val="1001"/>
          <w:ilvl w:val="0"/>
        </w:numPr>
      </w:pPr>
      <w:r>
        <w:t xml:space="preserve">Develops test cases, test data, traceability matrix, and metrics to ensure all testing requirements are met and documented</w:t>
      </w:r>
    </w:p>
    <w:p>
      <w:pPr>
        <w:pStyle w:val="Compact"/>
        <w:numPr>
          <w:numId w:val="1001"/>
          <w:ilvl w:val="0"/>
        </w:numPr>
      </w:pPr>
      <w:r>
        <w:t xml:space="preserve">Provides defect reports and input to final test assessment</w:t>
      </w:r>
    </w:p>
    <w:p>
      <w:pPr>
        <w:pStyle w:val="Compact"/>
        <w:numPr>
          <w:numId w:val="1001"/>
          <w:ilvl w:val="0"/>
        </w:numPr>
      </w:pPr>
      <w:r>
        <w:t xml:space="preserve">Develop domain knowledge to enhance our product solution</w:t>
      </w:r>
    </w:p>
    <w:p>
      <w:pPr>
        <w:pStyle w:val="Compact"/>
        <w:numPr>
          <w:numId w:val="1001"/>
          <w:ilvl w:val="0"/>
        </w:numPr>
      </w:pPr>
      <w:r>
        <w:t xml:space="preserve">Build and maintain automated tests and test data</w:t>
      </w:r>
    </w:p>
    <w:p>
      <w:pPr>
        <w:pStyle w:val="Compact"/>
        <w:numPr>
          <w:numId w:val="1001"/>
          <w:ilvl w:val="0"/>
        </w:numPr>
      </w:pPr>
      <w:r>
        <w:t xml:space="preserve">Plan and perform test activities</w:t>
      </w:r>
    </w:p>
    <w:p>
      <w:pPr>
        <w:pStyle w:val="Compact"/>
        <w:numPr>
          <w:numId w:val="1001"/>
          <w:ilvl w:val="0"/>
        </w:numPr>
      </w:pPr>
      <w:r>
        <w:t xml:space="preserve">Interact with developers, product owners, other functional analysts and other teams to ensure delivery of a sound solution</w:t>
      </w:r>
    </w:p>
    <w:p>
      <w:pPr>
        <w:pStyle w:val="Compact"/>
        <w:numPr>
          <w:numId w:val="1001"/>
          <w:ilvl w:val="0"/>
        </w:numPr>
      </w:pPr>
      <w:r>
        <w:t xml:space="preserve">The Functional Area Analyst must have experience with the analysis of business, functional, technical, activities, and events</w:t>
      </w:r>
    </w:p>
    <w:p>
      <w:pPr>
        <w:pStyle w:val="Heading2"/>
      </w:pPr>
      <w:bookmarkStart w:id="23" w:name="qualifications-for-functional-analyst"/>
      <w:r>
        <w:t xml:space="preserve">Qualifications for functional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requirement and design management tooling and traceability</w:t>
      </w:r>
    </w:p>
    <w:p>
      <w:pPr>
        <w:pStyle w:val="Compact"/>
        <w:numPr>
          <w:numId w:val="1002"/>
          <w:ilvl w:val="0"/>
        </w:numPr>
      </w:pPr>
      <w:r>
        <w:t xml:space="preserve">Experience with Agile/Scrum, flowcharts, ERD’s, data models, pseudo code, user stories (UML), lifecycles</w:t>
      </w:r>
    </w:p>
    <w:p>
      <w:pPr>
        <w:pStyle w:val="Compact"/>
        <w:numPr>
          <w:numId w:val="1002"/>
          <w:ilvl w:val="0"/>
        </w:numPr>
      </w:pPr>
      <w:r>
        <w:t xml:space="preserve">Experience in review techniques is preferred</w:t>
      </w:r>
    </w:p>
    <w:p>
      <w:pPr>
        <w:pStyle w:val="Compact"/>
        <w:numPr>
          <w:numId w:val="1002"/>
          <w:ilvl w:val="0"/>
        </w:numPr>
      </w:pPr>
      <w:r>
        <w:t xml:space="preserve">Experience in microbiology laboratory environment is preferred</w:t>
      </w:r>
    </w:p>
    <w:p>
      <w:pPr>
        <w:pStyle w:val="Compact"/>
        <w:numPr>
          <w:numId w:val="1002"/>
          <w:ilvl w:val="0"/>
        </w:numPr>
      </w:pPr>
      <w:r>
        <w:t xml:space="preserve">System development experience is necessary</w:t>
      </w:r>
    </w:p>
    <w:p>
      <w:pPr>
        <w:pStyle w:val="Compact"/>
        <w:numPr>
          <w:numId w:val="1002"/>
          <w:ilvl w:val="0"/>
        </w:numPr>
      </w:pPr>
      <w:r>
        <w:t xml:space="preserve">Familiar with ISO 13485 and or FDA 21 CFR Part 820 and an accompanying QMS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ction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ction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2021-10-28T18:38:52Z</dcterms:created>
  <dcterms:modified xsi:type="dcterms:W3CDTF">2021-10-28T18:38:52Z</dcterms:modified>
</cp:coreProperties>
</file>