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https://www.velvetjobs.com/job-descriptions/fullstack</w:t>
        </w:r>
      </w:hyperlink>
    </w:p>
    <w:p>
      <w:pPr>
        <w:pStyle w:val="Heading1"/>
      </w:pPr>
      <w:bookmarkStart w:id="21" w:name="example-of-fullstack-job-description"/>
      <w:r>
        <w:t xml:space="preserve">Example of Fullstack Job Description</w:t>
      </w:r>
      <w:bookmarkEnd w:id="21"/>
    </w:p>
    <w:p>
      <w:pPr>
        <w:pStyle w:val="Compact"/>
      </w:pPr>
      <w:r>
        <w:t xml:space="preserve">Our company is growing rapidly and is looking to fill the role of fullstack. If you are looking for an exciting place to work, please take a look at the list of qualifications below.</w:t>
      </w:r>
    </w:p>
    <w:p>
      <w:pPr>
        <w:pStyle w:val="Heading2"/>
      </w:pPr>
      <w:bookmarkStart w:id="22" w:name="responsibilities-for-fullstack"/>
      <w:r>
        <w:t xml:space="preserve">Responsibilities for fullstack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Application development with GUI and back-end functionality</w:t>
      </w:r>
    </w:p>
    <w:p>
      <w:pPr>
        <w:pStyle w:val="Compact"/>
        <w:numPr>
          <w:numId w:val="1001"/>
          <w:ilvl w:val="0"/>
        </w:numPr>
      </w:pPr>
      <w:r>
        <w:t xml:space="preserve">9+ Years of experience in Java/J2EE applications</w:t>
      </w:r>
    </w:p>
    <w:p>
      <w:pPr>
        <w:pStyle w:val="Compact"/>
        <w:numPr>
          <w:numId w:val="1001"/>
          <w:ilvl w:val="0"/>
        </w:numPr>
      </w:pPr>
      <w:r>
        <w:t xml:space="preserve">Ability to evaluate and build POCs, make recommendations around Java, UI, DevOPs, Mobility and Cloud elated technologies</w:t>
      </w:r>
    </w:p>
    <w:p>
      <w:pPr>
        <w:pStyle w:val="Compact"/>
        <w:numPr>
          <w:numId w:val="1001"/>
          <w:ilvl w:val="0"/>
        </w:numPr>
      </w:pPr>
      <w:r>
        <w:t xml:space="preserve">Contributing to the technical design and architecture, particularly in service / microservice decomposition</w:t>
      </w:r>
    </w:p>
    <w:p>
      <w:pPr>
        <w:pStyle w:val="Compact"/>
        <w:numPr>
          <w:numId w:val="1001"/>
          <w:ilvl w:val="0"/>
        </w:numPr>
      </w:pPr>
      <w:r>
        <w:t xml:space="preserve">Knowledge in lots of different domains, programming languages and client environments</w:t>
      </w:r>
    </w:p>
    <w:p>
      <w:pPr>
        <w:pStyle w:val="Compact"/>
        <w:numPr>
          <w:numId w:val="1001"/>
          <w:ilvl w:val="0"/>
        </w:numPr>
      </w:pPr>
      <w:r>
        <w:t xml:space="preserve">Furnish the business domain deeply and working closely with business stakeholders</w:t>
      </w:r>
    </w:p>
    <w:p>
      <w:pPr>
        <w:pStyle w:val="Compact"/>
        <w:numPr>
          <w:numId w:val="1001"/>
          <w:ilvl w:val="0"/>
        </w:numPr>
      </w:pPr>
      <w:r>
        <w:t xml:space="preserve">Object and entity modelling on Force.com platform</w:t>
      </w:r>
    </w:p>
    <w:p>
      <w:pPr>
        <w:pStyle w:val="Compact"/>
        <w:numPr>
          <w:numId w:val="1001"/>
          <w:ilvl w:val="0"/>
        </w:numPr>
      </w:pPr>
      <w:r>
        <w:t xml:space="preserve">Write create clean, effective code for simple or complex user tasks</w:t>
      </w:r>
    </w:p>
    <w:p>
      <w:pPr>
        <w:pStyle w:val="Compact"/>
        <w:numPr>
          <w:numId w:val="1001"/>
          <w:ilvl w:val="0"/>
        </w:numPr>
      </w:pPr>
      <w:r>
        <w:t xml:space="preserve">Contribute to building a positive, can-do, high-performance culture.Experience with Force.com and the SalesForce1 platform is a plus</w:t>
      </w:r>
    </w:p>
    <w:p>
      <w:pPr>
        <w:pStyle w:val="Compact"/>
        <w:numPr>
          <w:numId w:val="1001"/>
          <w:ilvl w:val="0"/>
        </w:numPr>
      </w:pPr>
      <w:r>
        <w:t xml:space="preserve">Implement web-based solutions for internal customers</w:t>
      </w:r>
    </w:p>
    <w:p>
      <w:pPr>
        <w:pStyle w:val="Heading2"/>
      </w:pPr>
      <w:bookmarkStart w:id="23" w:name="qualifications-for-fullstack"/>
      <w:r>
        <w:t xml:space="preserve">Qualifications for fullstack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Helping craft the new app store</w:t>
      </w:r>
    </w:p>
    <w:p>
      <w:pPr>
        <w:pStyle w:val="Compact"/>
        <w:numPr>
          <w:numId w:val="1002"/>
          <w:ilvl w:val="0"/>
        </w:numPr>
      </w:pPr>
      <w:r>
        <w:t xml:space="preserve">Developing and implementing UX</w:t>
      </w:r>
    </w:p>
    <w:p>
      <w:pPr>
        <w:pStyle w:val="Compact"/>
        <w:numPr>
          <w:numId w:val="1002"/>
          <w:ilvl w:val="0"/>
        </w:numPr>
      </w:pPr>
      <w:r>
        <w:t xml:space="preserve">Creating and enhancing public and internal APIs</w:t>
      </w:r>
    </w:p>
    <w:p>
      <w:pPr>
        <w:pStyle w:val="Compact"/>
        <w:numPr>
          <w:numId w:val="1002"/>
          <w:ilvl w:val="0"/>
        </w:numPr>
      </w:pPr>
      <w:r>
        <w:t xml:space="preserve">HTTP, Web APIs (Node.js and/or Java)</w:t>
      </w:r>
    </w:p>
    <w:p>
      <w:pPr>
        <w:pStyle w:val="Compact"/>
        <w:numPr>
          <w:numId w:val="1002"/>
          <w:ilvl w:val="0"/>
        </w:numPr>
      </w:pPr>
      <w:r>
        <w:t xml:space="preserve">Efficient debugging</w:t>
      </w:r>
    </w:p>
    <w:p>
      <w:pPr>
        <w:pStyle w:val="Compact"/>
        <w:numPr>
          <w:numId w:val="1002"/>
          <w:ilvl w:val="0"/>
        </w:numPr>
      </w:pPr>
      <w:r>
        <w:t xml:space="preserve">Experience building static web apps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llstac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llstac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2021-10-28T18:38:33Z</dcterms:created>
  <dcterms:modified xsi:type="dcterms:W3CDTF">2021-10-28T18:38:33Z</dcterms:modified>
</cp:coreProperties>
</file>