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https://www.velvetjobs.com/job-descriptions/front-office</w:t>
        </w:r>
      </w:hyperlink>
    </w:p>
    <w:p>
      <w:pPr>
        <w:pStyle w:val="Heading1"/>
      </w:pPr>
      <w:bookmarkStart w:id="21" w:name="example-of-front-office-job-description"/>
      <w:r>
        <w:t xml:space="preserve">Example of Front Office Job Description</w:t>
      </w:r>
      <w:bookmarkEnd w:id="21"/>
    </w:p>
    <w:p>
      <w:pPr>
        <w:pStyle w:val="Compact"/>
      </w:pPr>
      <w:r>
        <w:t xml:space="preserve">Our growing company is searching for experienced candidates for the position of front office.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ront-office"/>
      <w:r>
        <w:t xml:space="preserve">Responsibilities for front office</w:t>
      </w:r>
      <w:bookmarkEnd w:id="22"/>
    </w:p>
    <w:p>
      <w:pPr>
        <w:pStyle w:val="Compact"/>
        <w:numPr>
          <w:numId w:val="1001"/>
          <w:ilvl w:val="0"/>
        </w:numPr>
      </w:pPr>
      <w:r>
        <w:t xml:space="preserve">Ensure goals are met from a measurement perspective - JD Power, LQA and CES</w:t>
      </w:r>
    </w:p>
    <w:p>
      <w:pPr>
        <w:pStyle w:val="Compact"/>
        <w:numPr>
          <w:numId w:val="1001"/>
          <w:ilvl w:val="0"/>
        </w:numPr>
      </w:pPr>
      <w:r>
        <w:t xml:space="preserve">Conduct regularly scheduled departmental meeting and ensure regular communication occurs within department</w:t>
      </w:r>
    </w:p>
    <w:p>
      <w:pPr>
        <w:pStyle w:val="Compact"/>
        <w:numPr>
          <w:numId w:val="1001"/>
          <w:ilvl w:val="0"/>
        </w:numPr>
      </w:pPr>
      <w:r>
        <w:t xml:space="preserve">Seeks feedback and perform follow up on guest satisfaction and deals with challenges in accordance with our Mission Statement and philosophy of employee participation</w:t>
      </w:r>
    </w:p>
    <w:p>
      <w:pPr>
        <w:pStyle w:val="Compact"/>
        <w:numPr>
          <w:numId w:val="1001"/>
          <w:ilvl w:val="0"/>
        </w:numPr>
      </w:pPr>
      <w:r>
        <w:t xml:space="preserve">Selects, trains, manages the performance of colleagues</w:t>
      </w:r>
    </w:p>
    <w:p>
      <w:pPr>
        <w:pStyle w:val="Compact"/>
        <w:numPr>
          <w:numId w:val="1001"/>
          <w:ilvl w:val="0"/>
        </w:numPr>
      </w:pPr>
      <w:r>
        <w:t xml:space="preserve">Focus on recruitment ensuring adequate staffing for peak seasons</w:t>
      </w:r>
    </w:p>
    <w:p>
      <w:pPr>
        <w:pStyle w:val="Compact"/>
        <w:numPr>
          <w:numId w:val="1001"/>
          <w:ilvl w:val="0"/>
        </w:numPr>
      </w:pPr>
      <w:r>
        <w:t xml:space="preserve">Responsible for scheduling as per labour standards and payroll for all Front Office colleagues</w:t>
      </w:r>
    </w:p>
    <w:p>
      <w:pPr>
        <w:pStyle w:val="Compact"/>
        <w:numPr>
          <w:numId w:val="1001"/>
          <w:ilvl w:val="0"/>
        </w:numPr>
      </w:pPr>
      <w:r>
        <w:t xml:space="preserve">Utilize Labour Management Program to assist with department scheduling</w:t>
      </w:r>
    </w:p>
    <w:p>
      <w:pPr>
        <w:pStyle w:val="Compact"/>
        <w:numPr>
          <w:numId w:val="1001"/>
          <w:ilvl w:val="0"/>
        </w:numPr>
      </w:pPr>
      <w:r>
        <w:t xml:space="preserve">Ensure lobby presence is maintained</w:t>
      </w:r>
    </w:p>
    <w:p>
      <w:pPr>
        <w:pStyle w:val="Compact"/>
        <w:numPr>
          <w:numId w:val="1001"/>
          <w:ilvl w:val="0"/>
        </w:numPr>
      </w:pPr>
      <w:r>
        <w:t xml:space="preserve">Maintain and revise department policies, procedures and service standards</w:t>
      </w:r>
    </w:p>
    <w:p>
      <w:pPr>
        <w:pStyle w:val="Compact"/>
        <w:numPr>
          <w:numId w:val="1001"/>
          <w:ilvl w:val="0"/>
        </w:numPr>
      </w:pPr>
      <w:r>
        <w:t xml:space="preserve">Greeting patients, answering phone calls/patient inquiries</w:t>
      </w:r>
    </w:p>
    <w:p>
      <w:pPr>
        <w:pStyle w:val="Heading2"/>
      </w:pPr>
      <w:bookmarkStart w:id="23" w:name="qualifications-for-front-office"/>
      <w:r>
        <w:t xml:space="preserve">Qualifications for front office</w:t>
      </w:r>
      <w:bookmarkEnd w:id="23"/>
    </w:p>
    <w:p>
      <w:pPr>
        <w:pStyle w:val="Compact"/>
        <w:numPr>
          <w:numId w:val="1002"/>
          <w:ilvl w:val="0"/>
        </w:numPr>
      </w:pPr>
      <w:r>
        <w:t xml:space="preserve">Student currently studying at an university necessary for the 'collaboration contract' (Spanish laws)</w:t>
      </w:r>
    </w:p>
    <w:p>
      <w:pPr>
        <w:pStyle w:val="Compact"/>
        <w:numPr>
          <w:numId w:val="1002"/>
          <w:ilvl w:val="0"/>
        </w:numPr>
      </w:pPr>
      <w:r>
        <w:t xml:space="preserve">Students need valid work papers to legally have permission to work in Spain</w:t>
      </w:r>
    </w:p>
    <w:p>
      <w:pPr>
        <w:pStyle w:val="Compact"/>
        <w:numPr>
          <w:numId w:val="1002"/>
          <w:ilvl w:val="0"/>
        </w:numPr>
      </w:pPr>
      <w:r>
        <w:t xml:space="preserve">Student must speak fluent English</w:t>
      </w:r>
    </w:p>
    <w:p>
      <w:pPr>
        <w:pStyle w:val="Compact"/>
        <w:numPr>
          <w:numId w:val="1002"/>
          <w:ilvl w:val="0"/>
        </w:numPr>
      </w:pPr>
      <w:r>
        <w:t xml:space="preserve">Student needs to have skills such as being open-minded, flexible, outgoing and energetic</w:t>
      </w:r>
    </w:p>
    <w:p>
      <w:pPr>
        <w:pStyle w:val="Compact"/>
        <w:numPr>
          <w:numId w:val="1002"/>
          <w:ilvl w:val="0"/>
        </w:numPr>
      </w:pPr>
      <w:r>
        <w:t xml:space="preserve">Flexible schedule including AM/PM Shift, Weekends, and Holidays</w:t>
      </w:r>
    </w:p>
    <w:p>
      <w:pPr>
        <w:pStyle w:val="Compact"/>
        <w:numPr>
          <w:numId w:val="1002"/>
          <w:ilvl w:val="0"/>
        </w:numPr>
      </w:pPr>
      <w:r>
        <w:t xml:space="preserve">Proven leadership abilities, in regards to coaching, developing, training, recruiting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ront-offi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ront-offi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2021-10-28T13:34:18Z</dcterms:created>
  <dcterms:modified xsi:type="dcterms:W3CDTF">2021-10-28T13:34:18Z</dcterms:modified>
</cp:coreProperties>
</file>