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https://www.velvetjobs.com/job-descriptions/front-desk-associate</w:t>
        </w:r>
      </w:hyperlink>
    </w:p>
    <w:p>
      <w:pPr>
        <w:pStyle w:val="Heading1"/>
      </w:pPr>
      <w:bookmarkStart w:id="21" w:name="example-of-front-desk-associate-job-description"/>
      <w:r>
        <w:t xml:space="preserve">Example of Front Desk Associate Job Description</w:t>
      </w:r>
      <w:bookmarkEnd w:id="21"/>
    </w:p>
    <w:p>
      <w:pPr>
        <w:pStyle w:val="Compact"/>
      </w:pPr>
      <w:r>
        <w:t xml:space="preserve">Our company is hiring for a front desk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desk-associate"/>
      <w:r>
        <w:t xml:space="preserve">Responsibilities for front desk associate</w:t>
      </w:r>
      <w:bookmarkEnd w:id="22"/>
    </w:p>
    <w:p>
      <w:pPr>
        <w:pStyle w:val="Compact"/>
        <w:numPr>
          <w:numId w:val="1001"/>
          <w:ilvl w:val="0"/>
        </w:numPr>
      </w:pPr>
      <w:r>
        <w:t xml:space="preserve">Must maintain availability to work a minimum of 25 hours per week, including at least 2</w:t>
      </w:r>
    </w:p>
    <w:p>
      <w:pPr>
        <w:pStyle w:val="Compact"/>
        <w:numPr>
          <w:numId w:val="1001"/>
          <w:ilvl w:val="0"/>
        </w:numPr>
      </w:pPr>
      <w:r>
        <w:t xml:space="preserve">Associates degree with concentration in business preferred, or equivalent combination of education and experience</w:t>
      </w:r>
    </w:p>
    <w:p>
      <w:pPr>
        <w:pStyle w:val="Compact"/>
        <w:numPr>
          <w:numId w:val="1001"/>
          <w:ilvl w:val="0"/>
        </w:numPr>
      </w:pPr>
      <w:r>
        <w:t xml:space="preserve">Have flexible availability</w:t>
      </w:r>
    </w:p>
    <w:p>
      <w:pPr>
        <w:pStyle w:val="Heading2"/>
      </w:pPr>
      <w:bookmarkStart w:id="23" w:name="qualifications-for-front-desk-associate"/>
      <w:r>
        <w:t xml:space="preserve">Qualifications for front desk associate</w:t>
      </w:r>
      <w:bookmarkEnd w:id="23"/>
    </w:p>
    <w:p>
      <w:pPr>
        <w:pStyle w:val="Compact"/>
        <w:numPr>
          <w:numId w:val="1002"/>
          <w:ilvl w:val="0"/>
        </w:numPr>
      </w:pPr>
      <w:r>
        <w:t xml:space="preserve">Have a high school diploma or equivalent (GED) (preferred)</w:t>
      </w:r>
    </w:p>
    <w:p>
      <w:pPr>
        <w:pStyle w:val="Compact"/>
        <w:numPr>
          <w:numId w:val="1002"/>
          <w:ilvl w:val="0"/>
        </w:numPr>
      </w:pPr>
      <w:r>
        <w:t xml:space="preserve">A "Let's Do This!" personality -- competitive, connects quickly, proactive, follows through</w:t>
      </w:r>
    </w:p>
    <w:p>
      <w:pPr>
        <w:pStyle w:val="Compact"/>
        <w:numPr>
          <w:numId w:val="1002"/>
          <w:ilvl w:val="0"/>
        </w:numPr>
      </w:pPr>
      <w:r>
        <w:t xml:space="preserve">A history of excellence -- a life story that shows us that you're never satisfied with "just okay"</w:t>
      </w:r>
    </w:p>
    <w:p>
      <w:pPr>
        <w:pStyle w:val="Compact"/>
        <w:numPr>
          <w:numId w:val="1002"/>
          <w:ilvl w:val="0"/>
        </w:numPr>
      </w:pPr>
      <w:r>
        <w:t xml:space="preserve">Must be dependable, aware and responsive</w:t>
      </w:r>
    </w:p>
    <w:p>
      <w:pPr>
        <w:pStyle w:val="Compact"/>
        <w:numPr>
          <w:numId w:val="1002"/>
          <w:ilvl w:val="0"/>
        </w:numPr>
      </w:pPr>
      <w:r>
        <w:t xml:space="preserve">Have previous customer service &amp; sales experience (preferred)</w:t>
      </w:r>
    </w:p>
    <w:p>
      <w:pPr>
        <w:pStyle w:val="Compact"/>
        <w:numPr>
          <w:numId w:val="1002"/>
          <w:ilvl w:val="0"/>
        </w:numPr>
      </w:pPr>
      <w:r>
        <w:t xml:space="preserve">Associates degree and/or 3-5 years sales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2021-10-28T13:18:52Z</dcterms:created>
  <dcterms:modified xsi:type="dcterms:W3CDTF">2021-10-28T13:18:52Z</dcterms:modified>
</cp:coreProperties>
</file>