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https://www.velvetjobs.com/job-descriptions/freight-broker</w:t>
        </w:r>
      </w:hyperlink>
    </w:p>
    <w:p>
      <w:pPr>
        <w:pStyle w:val="Heading1"/>
      </w:pPr>
      <w:bookmarkStart w:id="21" w:name="example-of-freight-broker-job-description"/>
      <w:r>
        <w:t xml:space="preserve">Example of Freight Broker Job Description</w:t>
      </w:r>
      <w:bookmarkEnd w:id="21"/>
    </w:p>
    <w:p>
      <w:pPr>
        <w:pStyle w:val="Compact"/>
      </w:pPr>
      <w:r>
        <w:t xml:space="preserve">Our company is searching for experienced candidates for the position of freight broker. To join our growing team, please review the list of responsibilities and qualifications.</w:t>
      </w:r>
    </w:p>
    <w:p>
      <w:pPr>
        <w:pStyle w:val="Heading2"/>
      </w:pPr>
      <w:bookmarkStart w:id="22" w:name="responsibilities-for-freight-broker"/>
      <w:r>
        <w:t xml:space="preserve">Responsibilities for freight broker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working with people and in interest in the Logistics industry</w:t>
      </w:r>
    </w:p>
    <w:p>
      <w:pPr>
        <w:pStyle w:val="Compact"/>
        <w:numPr>
          <w:numId w:val="1001"/>
          <w:ilvl w:val="0"/>
        </w:numPr>
      </w:pPr>
      <w:r>
        <w:t xml:space="preserve">Strong multi-tasker, ability to work in fast paced environment</w:t>
      </w:r>
    </w:p>
    <w:p>
      <w:pPr>
        <w:pStyle w:val="Compact"/>
        <w:numPr>
          <w:numId w:val="1001"/>
          <w:ilvl w:val="0"/>
        </w:numPr>
      </w:pPr>
      <w:r>
        <w:t xml:space="preserve">Tech savvy, use SalesForce, will train on proprietary software</w:t>
      </w:r>
    </w:p>
    <w:p>
      <w:pPr>
        <w:pStyle w:val="Compact"/>
        <w:numPr>
          <w:numId w:val="1001"/>
          <w:ilvl w:val="0"/>
        </w:numPr>
      </w:pPr>
      <w:r>
        <w:t xml:space="preserve">Must have that "hunter" mentality</w:t>
      </w:r>
    </w:p>
    <w:p>
      <w:pPr>
        <w:pStyle w:val="Compact"/>
        <w:numPr>
          <w:numId w:val="1001"/>
          <w:ilvl w:val="0"/>
        </w:numPr>
      </w:pPr>
      <w:r>
        <w:t xml:space="preserve">Transportation sales experience preferred</w:t>
      </w:r>
    </w:p>
    <w:p>
      <w:pPr>
        <w:pStyle w:val="Compact"/>
        <w:numPr>
          <w:numId w:val="1001"/>
          <w:ilvl w:val="0"/>
        </w:numPr>
      </w:pPr>
      <w:r>
        <w:t xml:space="preserve">High energy and proven success in transportation sales</w:t>
      </w:r>
    </w:p>
    <w:p>
      <w:pPr>
        <w:pStyle w:val="Compact"/>
        <w:numPr>
          <w:numId w:val="1001"/>
          <w:ilvl w:val="0"/>
        </w:numPr>
      </w:pPr>
      <w:r>
        <w:t xml:space="preserve">Effective negotiation and communication skills (oral and written) - fearless on the phone</w:t>
      </w:r>
    </w:p>
    <w:p>
      <w:pPr>
        <w:pStyle w:val="Compact"/>
        <w:numPr>
          <w:numId w:val="1001"/>
          <w:ilvl w:val="0"/>
        </w:numPr>
      </w:pPr>
      <w:r>
        <w:t xml:space="preserve">Ability to work proactively and multi-task effectively</w:t>
      </w:r>
    </w:p>
    <w:p>
      <w:pPr>
        <w:pStyle w:val="Compact"/>
        <w:numPr>
          <w:numId w:val="1001"/>
          <w:ilvl w:val="0"/>
        </w:numPr>
      </w:pPr>
      <w:r>
        <w:t xml:space="preserve">Ability to prioritize and meet deadlines in a fast-paced work environment</w:t>
      </w:r>
    </w:p>
    <w:p>
      <w:pPr>
        <w:pStyle w:val="Compact"/>
        <w:numPr>
          <w:numId w:val="1001"/>
          <w:ilvl w:val="0"/>
        </w:numPr>
      </w:pPr>
      <w:r>
        <w:t xml:space="preserve">Strong interpersonal skills and ability to relate to and influence prospects</w:t>
      </w:r>
    </w:p>
    <w:p>
      <w:pPr>
        <w:pStyle w:val="Heading2"/>
      </w:pPr>
      <w:bookmarkStart w:id="23" w:name="qualifications-for-freight-broker"/>
      <w:r>
        <w:t xml:space="preserve">Qualifications for freight broker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 positive attitude with carriers, clients, and staff</w:t>
      </w:r>
    </w:p>
    <w:p>
      <w:pPr>
        <w:pStyle w:val="Compact"/>
        <w:numPr>
          <w:numId w:val="1002"/>
          <w:ilvl w:val="0"/>
        </w:numPr>
      </w:pPr>
      <w:r>
        <w:t xml:space="preserve">The duties and responsibilities described above are the essential functions of the job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 or agriculture, or equivalent experience, supplemented with one to five years’ experience with commodity logistics</w:t>
      </w:r>
    </w:p>
    <w:p>
      <w:pPr>
        <w:pStyle w:val="Compact"/>
        <w:numPr>
          <w:numId w:val="1002"/>
          <w:ilvl w:val="0"/>
        </w:numPr>
      </w:pPr>
      <w:r>
        <w:t xml:space="preserve">Will need to be accessible after traditional work hours as issues arise</w:t>
      </w:r>
    </w:p>
    <w:p>
      <w:pPr>
        <w:pStyle w:val="Compact"/>
        <w:numPr>
          <w:numId w:val="1002"/>
          <w:ilvl w:val="0"/>
        </w:numPr>
      </w:pPr>
      <w:r>
        <w:t xml:space="preserve">Must be able to communicate efficiently and effectively with customers, carriers and co-workers and successfully support the mission of the organization</w:t>
      </w:r>
    </w:p>
    <w:p>
      <w:pPr>
        <w:pStyle w:val="Compact"/>
        <w:numPr>
          <w:numId w:val="1002"/>
          <w:ilvl w:val="0"/>
        </w:numPr>
      </w:pPr>
      <w:r>
        <w:t xml:space="preserve">Ability to interact with clients in a positive and professional manner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reight-bro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reight-bro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2021-10-28T13:06:11Z</dcterms:created>
  <dcterms:modified xsi:type="dcterms:W3CDTF">2021-10-28T13:06:11Z</dcterms:modified>
</cp:coreProperties>
</file>