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https://www.velvetjobs.com/job-descriptions/freelance-writer</w:t>
        </w:r>
      </w:hyperlink>
    </w:p>
    <w:p>
      <w:pPr>
        <w:pStyle w:val="Heading1"/>
      </w:pPr>
      <w:bookmarkStart w:id="21" w:name="example-of-freelance-writer-job-description"/>
      <w:r>
        <w:t xml:space="preserve">Example of Freelance Writer Job Description</w:t>
      </w:r>
      <w:bookmarkEnd w:id="21"/>
    </w:p>
    <w:p>
      <w:pPr>
        <w:pStyle w:val="Compact"/>
      </w:pPr>
      <w:r>
        <w:t xml:space="preserve">Our company is hiring for a freelance writer.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eelance-writer"/>
      <w:r>
        <w:t xml:space="preserve">Responsibilities for freelance writer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Crosscheck and reference size &amp; fit information to ensure consistency across product pages</w:t>
      </w:r>
    </w:p>
    <w:p>
      <w:pPr>
        <w:pStyle w:val="Compact"/>
        <w:numPr>
          <w:numId w:val="1001"/>
          <w:ilvl w:val="0"/>
        </w:numPr>
      </w:pPr>
      <w:r>
        <w:t xml:space="preserve">Work to daily deadlines, manage swatches, merges and late addition requests</w:t>
      </w:r>
    </w:p>
    <w:p>
      <w:pPr>
        <w:pStyle w:val="Compact"/>
        <w:numPr>
          <w:numId w:val="1001"/>
          <w:ilvl w:val="0"/>
        </w:numPr>
      </w:pPr>
      <w:r>
        <w:t xml:space="preserve">Enter first draft Editors’ Notes for The OUTNET’s weekly upload</w:t>
      </w:r>
    </w:p>
    <w:p>
      <w:pPr>
        <w:pStyle w:val="Compact"/>
        <w:numPr>
          <w:numId w:val="1001"/>
          <w:ilvl w:val="0"/>
        </w:numPr>
      </w:pPr>
      <w:r>
        <w:t xml:space="preserve">Assist with the sample flow process, anticipating problems and escalating to Team Lead</w:t>
      </w:r>
    </w:p>
    <w:p>
      <w:pPr>
        <w:pStyle w:val="Compact"/>
        <w:numPr>
          <w:numId w:val="1001"/>
          <w:ilvl w:val="0"/>
        </w:numPr>
      </w:pPr>
      <w:r>
        <w:t xml:space="preserve">Write Designer tabs, clearly communicating to the customer the USP of the brand</w:t>
      </w:r>
    </w:p>
    <w:p>
      <w:pPr>
        <w:pStyle w:val="Compact"/>
        <w:numPr>
          <w:numId w:val="1001"/>
          <w:ilvl w:val="0"/>
        </w:numPr>
      </w:pPr>
      <w:r>
        <w:t xml:space="preserve">Pitch, develop, research, and write editorial content for our monthly newsletter</w:t>
      </w:r>
    </w:p>
    <w:p>
      <w:pPr>
        <w:pStyle w:val="Compact"/>
        <w:numPr>
          <w:numId w:val="1001"/>
          <w:ilvl w:val="0"/>
        </w:numPr>
      </w:pPr>
      <w:r>
        <w:t xml:space="preserve">Develop concepts and copy for advertising and marketing collateral</w:t>
      </w:r>
    </w:p>
    <w:p>
      <w:pPr>
        <w:pStyle w:val="Compact"/>
        <w:numPr>
          <w:numId w:val="1001"/>
          <w:ilvl w:val="0"/>
        </w:numPr>
      </w:pPr>
      <w:r>
        <w:t xml:space="preserve">Leverage third party and internal data to package insights that are specifically relevant to marketers and business decision-makers</w:t>
      </w:r>
    </w:p>
    <w:p>
      <w:pPr>
        <w:pStyle w:val="Compact"/>
        <w:numPr>
          <w:numId w:val="1001"/>
          <w:ilvl w:val="0"/>
        </w:numPr>
      </w:pPr>
      <w:r>
        <w:t xml:space="preserve">Work with design team on the aesthetic of all marketing materials</w:t>
      </w:r>
    </w:p>
    <w:p>
      <w:pPr>
        <w:pStyle w:val="Compact"/>
        <w:numPr>
          <w:numId w:val="1001"/>
          <w:ilvl w:val="0"/>
        </w:numPr>
      </w:pPr>
      <w:r>
        <w:t xml:space="preserve">Establish and enforce style standards, including grammar, tone, design, and branding</w:t>
      </w:r>
    </w:p>
    <w:p>
      <w:pPr>
        <w:pStyle w:val="Heading2"/>
      </w:pPr>
      <w:bookmarkStart w:id="23" w:name="qualifications-for-freelance-writer"/>
      <w:r>
        <w:t xml:space="preserve">Qualifications for freelance writer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photography skills – you don’t need to be a professional, but you should own your own camera (it doesn’t have to be a DSLR</w:t>
      </w:r>
    </w:p>
    <w:p>
      <w:pPr>
        <w:pStyle w:val="Compact"/>
        <w:numPr>
          <w:numId w:val="1002"/>
          <w:ilvl w:val="0"/>
        </w:numPr>
      </w:pPr>
      <w:r>
        <w:t xml:space="preserve">3+ years experience writing, with a focus on sex and dating content</w:t>
      </w:r>
    </w:p>
    <w:p>
      <w:pPr>
        <w:pStyle w:val="Compact"/>
        <w:numPr>
          <w:numId w:val="1002"/>
          <w:ilvl w:val="0"/>
        </w:numPr>
      </w:pPr>
      <w:r>
        <w:t xml:space="preserve">Must be based in Indianapolis</w:t>
      </w:r>
    </w:p>
    <w:p>
      <w:pPr>
        <w:pStyle w:val="Compact"/>
        <w:numPr>
          <w:numId w:val="1002"/>
          <w:ilvl w:val="0"/>
        </w:numPr>
      </w:pPr>
      <w:r>
        <w:t xml:space="preserve">Must be based in Dallas</w:t>
      </w:r>
    </w:p>
    <w:p>
      <w:pPr>
        <w:pStyle w:val="Compact"/>
        <w:numPr>
          <w:numId w:val="1002"/>
          <w:ilvl w:val="0"/>
        </w:numPr>
      </w:pPr>
      <w:r>
        <w:t xml:space="preserve">Must be based in Honolulu</w:t>
      </w:r>
    </w:p>
    <w:p>
      <w:pPr>
        <w:pStyle w:val="Compact"/>
        <w:numPr>
          <w:numId w:val="1002"/>
          <w:ilvl w:val="0"/>
        </w:numPr>
      </w:pPr>
      <w:r>
        <w:t xml:space="preserve">Must be based in Atlanta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elance-wr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elance-wr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2021-10-28T13:30:04Z</dcterms:created>
  <dcterms:modified xsi:type="dcterms:W3CDTF">2021-10-28T13:30:04Z</dcterms:modified>
</cp:coreProperties>
</file>