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https://www.velvetjobs.com/job-descriptions/franchise-marketing-manager</w:t>
        </w:r>
      </w:hyperlink>
    </w:p>
    <w:p>
      <w:pPr>
        <w:pStyle w:val="Heading1"/>
      </w:pPr>
      <w:bookmarkStart w:id="21" w:name="example-of-franchise-marketing-manager-job-description"/>
      <w:r>
        <w:t xml:space="preserve">Example of Franchise Marketing Manager Job Description</w:t>
      </w:r>
      <w:bookmarkEnd w:id="21"/>
    </w:p>
    <w:p>
      <w:pPr>
        <w:pStyle w:val="Compact"/>
      </w:pPr>
      <w:r>
        <w:t xml:space="preserve">Our innovative and growing company is searching for experienced candidates for the position of franchise marketing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ranchise-marketing-manager"/>
      <w:r>
        <w:t xml:space="preserve">Responsibilities for franchise marketing manager</w:t>
      </w:r>
      <w:bookmarkEnd w:id="22"/>
    </w:p>
    <w:p>
      <w:pPr>
        <w:pStyle w:val="Compact"/>
        <w:numPr>
          <w:numId w:val="1001"/>
          <w:ilvl w:val="0"/>
        </w:numPr>
      </w:pPr>
      <w:r>
        <w:t xml:space="preserve">Develop and manage Team</w:t>
      </w:r>
    </w:p>
    <w:p>
      <w:pPr>
        <w:pStyle w:val="Compact"/>
        <w:numPr>
          <w:numId w:val="1001"/>
          <w:ilvl w:val="0"/>
        </w:numPr>
      </w:pPr>
      <w:r>
        <w:t xml:space="preserve">Lead and implement EMEAC business plans for Screening Health Franchise</w:t>
      </w:r>
    </w:p>
    <w:p>
      <w:pPr>
        <w:pStyle w:val="Compact"/>
        <w:numPr>
          <w:numId w:val="1001"/>
          <w:ilvl w:val="0"/>
        </w:numPr>
      </w:pPr>
      <w:r>
        <w:t xml:space="preserve">Develop and execute new products marketing and integrated communication plans</w:t>
      </w:r>
    </w:p>
    <w:p>
      <w:pPr>
        <w:pStyle w:val="Compact"/>
        <w:numPr>
          <w:numId w:val="1001"/>
          <w:ilvl w:val="0"/>
        </w:numPr>
      </w:pPr>
      <w:r>
        <w:t xml:space="preserve">Track Screening Franchise performance and competitiveness and proactively recommend course corrective actions where appropriate</w:t>
      </w:r>
    </w:p>
    <w:p>
      <w:pPr>
        <w:pStyle w:val="Compact"/>
        <w:numPr>
          <w:numId w:val="1001"/>
          <w:ilvl w:val="0"/>
        </w:numPr>
      </w:pPr>
      <w:r>
        <w:t xml:space="preserve">Act as Marketing support to EMEAC Sales leaders for all significant tenders and contract negotiations where appropriate</w:t>
      </w:r>
    </w:p>
    <w:p>
      <w:pPr>
        <w:pStyle w:val="Compact"/>
        <w:numPr>
          <w:numId w:val="1001"/>
          <w:ilvl w:val="0"/>
        </w:numPr>
      </w:pPr>
      <w:r>
        <w:t xml:space="preserve">Key participant in Integrated Business Planning process and Demand Planning process</w:t>
      </w:r>
    </w:p>
    <w:p>
      <w:pPr>
        <w:pStyle w:val="Compact"/>
        <w:numPr>
          <w:numId w:val="1001"/>
          <w:ilvl w:val="0"/>
        </w:numPr>
      </w:pPr>
      <w:r>
        <w:t xml:space="preserve">Member of EMEAC BSHS Marketing Leadership team</w:t>
      </w:r>
    </w:p>
    <w:p>
      <w:pPr>
        <w:pStyle w:val="Compact"/>
        <w:numPr>
          <w:numId w:val="1001"/>
          <w:ilvl w:val="0"/>
        </w:numPr>
      </w:pPr>
      <w:r>
        <w:t xml:space="preserve">Member of New Product Commercialization teams</w:t>
      </w:r>
    </w:p>
    <w:p>
      <w:pPr>
        <w:pStyle w:val="Compact"/>
        <w:numPr>
          <w:numId w:val="1001"/>
          <w:ilvl w:val="0"/>
        </w:numPr>
      </w:pPr>
      <w:r>
        <w:t xml:space="preserve">Lead and implement EMEAC business plans for Interventional Breast Solutions Franchise</w:t>
      </w:r>
    </w:p>
    <w:p>
      <w:pPr>
        <w:pStyle w:val="Compact"/>
        <w:numPr>
          <w:numId w:val="1001"/>
          <w:ilvl w:val="0"/>
        </w:numPr>
      </w:pPr>
      <w:r>
        <w:t xml:space="preserve">Track Interventional franchise performance and competitiveness and proactively recommend course corrective actions where appropriate</w:t>
      </w:r>
    </w:p>
    <w:p>
      <w:pPr>
        <w:pStyle w:val="Heading2"/>
      </w:pPr>
      <w:bookmarkStart w:id="23" w:name="qualifications-for-franchise-marketing-manager"/>
      <w:r>
        <w:t xml:space="preserve">Qualifications for franchise marketing manager</w:t>
      </w:r>
      <w:bookmarkEnd w:id="23"/>
    </w:p>
    <w:p>
      <w:pPr>
        <w:pStyle w:val="Compact"/>
        <w:numPr>
          <w:numId w:val="1002"/>
          <w:ilvl w:val="0"/>
        </w:numPr>
      </w:pPr>
      <w:r>
        <w:t xml:space="preserve">Support the business activities of the Hip Marketing organization as needed while managing portfolio advancement activities</w:t>
      </w:r>
    </w:p>
    <w:p>
      <w:pPr>
        <w:pStyle w:val="Compact"/>
        <w:numPr>
          <w:numId w:val="1002"/>
          <w:ilvl w:val="0"/>
        </w:numPr>
      </w:pPr>
      <w:r>
        <w:t xml:space="preserve">Work with Medical Affairs, Development, Legal, and the Regional Markets to identify, evaluate, and gain approval of new projects by following the Healthcare Compliance guidelines and processes</w:t>
      </w:r>
    </w:p>
    <w:p>
      <w:pPr>
        <w:pStyle w:val="Compact"/>
        <w:numPr>
          <w:numId w:val="1002"/>
          <w:ilvl w:val="0"/>
        </w:numPr>
      </w:pPr>
      <w:r>
        <w:t xml:space="preserve">Bachelor's Degree required (Preferred in Engineering/Biomedical Engineering, Marketing, Healthcare, or Technical business related field)</w:t>
      </w:r>
    </w:p>
    <w:p>
      <w:pPr>
        <w:pStyle w:val="Compact"/>
        <w:numPr>
          <w:numId w:val="1002"/>
          <w:ilvl w:val="0"/>
        </w:numPr>
      </w:pPr>
      <w:r>
        <w:t xml:space="preserve">Minimum of five (5) years total business experience in Medical Device sector required</w:t>
      </w:r>
    </w:p>
    <w:p>
      <w:pPr>
        <w:pStyle w:val="Compact"/>
        <w:numPr>
          <w:numId w:val="1002"/>
          <w:ilvl w:val="0"/>
        </w:numPr>
      </w:pPr>
      <w:r>
        <w:t xml:space="preserve">Experience with capital equipment (robotics preferred) in the healthcare field required</w:t>
      </w:r>
    </w:p>
    <w:p>
      <w:pPr>
        <w:pStyle w:val="Compact"/>
        <w:numPr>
          <w:numId w:val="1002"/>
          <w:ilvl w:val="0"/>
        </w:numPr>
      </w:pPr>
      <w:r>
        <w:t xml:space="preserve">Minimum of three (3) years in medical device strategic or upstream marketing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anchise-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anchise-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2021-10-28T13:08:52Z</dcterms:created>
  <dcterms:modified xsi:type="dcterms:W3CDTF">2021-10-28T13:08:52Z</dcterms:modified>
</cp:coreProperties>
</file>