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https://www.velvetjobs.com/job-descriptions/forklift-mechanic</w:t>
        </w:r>
      </w:hyperlink>
    </w:p>
    <w:p>
      <w:pPr>
        <w:pStyle w:val="Heading1"/>
      </w:pPr>
      <w:bookmarkStart w:id="21" w:name="example-of-forklift-mechanic-job-description"/>
      <w:r>
        <w:t xml:space="preserve">Example of Forklift Mechanic Job Description</w:t>
      </w:r>
      <w:bookmarkEnd w:id="21"/>
    </w:p>
    <w:p>
      <w:pPr>
        <w:pStyle w:val="Compact"/>
      </w:pPr>
      <w:r>
        <w:t xml:space="preserve">Our innovative and growing company is looking to fill the role of forklift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forklift-mechanic"/>
      <w:r>
        <w:t xml:space="preserve">Responsibilities for forklift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Dismantles devices to gain access to and remove defective or worn parts</w:t>
      </w:r>
    </w:p>
    <w:p>
      <w:pPr>
        <w:pStyle w:val="Compact"/>
        <w:numPr>
          <w:numId w:val="1001"/>
          <w:ilvl w:val="0"/>
        </w:numPr>
      </w:pPr>
      <w:r>
        <w:t xml:space="preserve">Repairs and maintains the operating condition of Material Handling Equipment (MHE) including forklifts and pallet jacks ranging from 2,000 to 70,000 lb</w:t>
      </w:r>
    </w:p>
    <w:p>
      <w:pPr>
        <w:pStyle w:val="Compact"/>
        <w:numPr>
          <w:numId w:val="1001"/>
          <w:ilvl w:val="0"/>
        </w:numPr>
      </w:pPr>
      <w:r>
        <w:t xml:space="preserve">Basic rigging procedures may be required</w:t>
      </w:r>
    </w:p>
    <w:p>
      <w:pPr>
        <w:pStyle w:val="Compact"/>
        <w:numPr>
          <w:numId w:val="1001"/>
          <w:ilvl w:val="0"/>
        </w:numPr>
      </w:pPr>
      <w:r>
        <w:t xml:space="preserve">Maintains and repairs all building systems, including forklifts, batteries, battery chargers, and battery watering system</w:t>
      </w:r>
    </w:p>
    <w:p>
      <w:pPr>
        <w:pStyle w:val="Compact"/>
        <w:numPr>
          <w:numId w:val="1001"/>
          <w:ilvl w:val="0"/>
        </w:numPr>
      </w:pPr>
      <w:r>
        <w:t xml:space="preserve">Knowledge of Crown &amp; Raymond equipment</w:t>
      </w:r>
    </w:p>
    <w:p>
      <w:pPr>
        <w:pStyle w:val="Compact"/>
        <w:numPr>
          <w:numId w:val="1001"/>
          <w:ilvl w:val="0"/>
        </w:numPr>
      </w:pPr>
      <w:r>
        <w:t xml:space="preserve">Must train and respond to plant emergency issues within the guidelines of the PEO (Plant Emergency Operations)</w:t>
      </w:r>
    </w:p>
    <w:p>
      <w:pPr>
        <w:pStyle w:val="Compact"/>
        <w:numPr>
          <w:numId w:val="1001"/>
          <w:ilvl w:val="0"/>
        </w:numPr>
      </w:pPr>
      <w:r>
        <w:t xml:space="preserve">Determines vehicle condition by conducting inspections and diagnostic tests</w:t>
      </w:r>
    </w:p>
    <w:p>
      <w:pPr>
        <w:pStyle w:val="Compact"/>
        <w:numPr>
          <w:numId w:val="1001"/>
          <w:ilvl w:val="0"/>
        </w:numPr>
      </w:pPr>
      <w:r>
        <w:t xml:space="preserve">Perform multi-craft tasks associated with mobile maintenance</w:t>
      </w:r>
    </w:p>
    <w:p>
      <w:pPr>
        <w:pStyle w:val="Compact"/>
        <w:numPr>
          <w:numId w:val="1001"/>
          <w:ilvl w:val="0"/>
        </w:numPr>
      </w:pPr>
      <w:r>
        <w:t xml:space="preserve">Handle preventive maintenance and equipment downtime situations and procedures</w:t>
      </w:r>
    </w:p>
    <w:p>
      <w:pPr>
        <w:pStyle w:val="Compact"/>
        <w:numPr>
          <w:numId w:val="1001"/>
          <w:ilvl w:val="0"/>
        </w:numPr>
      </w:pPr>
      <w:r>
        <w:t xml:space="preserve">Identify the root cause of problems and countermeasures to prevent recurrence</w:t>
      </w:r>
    </w:p>
    <w:p>
      <w:pPr>
        <w:pStyle w:val="Heading2"/>
      </w:pPr>
      <w:bookmarkStart w:id="23" w:name="qualifications-for-forklift-mechanic"/>
      <w:r>
        <w:t xml:space="preserve">Qualifications for forklift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sitting, standing, stooping, bending, or in a prone position</w:t>
      </w:r>
    </w:p>
    <w:p>
      <w:pPr>
        <w:pStyle w:val="Compact"/>
        <w:numPr>
          <w:numId w:val="1002"/>
          <w:ilvl w:val="0"/>
        </w:numPr>
      </w:pPr>
      <w:r>
        <w:t xml:space="preserve">Must be able to work with hands over head</w:t>
      </w:r>
    </w:p>
    <w:p>
      <w:pPr>
        <w:pStyle w:val="Compact"/>
        <w:numPr>
          <w:numId w:val="1002"/>
          <w:ilvl w:val="0"/>
        </w:numPr>
      </w:pPr>
      <w:r>
        <w:t xml:space="preserve">Must be able to climb and work from a ladder</w:t>
      </w:r>
    </w:p>
    <w:p>
      <w:pPr>
        <w:pStyle w:val="Compact"/>
        <w:numPr>
          <w:numId w:val="1002"/>
          <w:ilvl w:val="0"/>
        </w:numPr>
      </w:pPr>
      <w:r>
        <w:t xml:space="preserve">Work rotating schedules, holidays, nights, or weekends</w:t>
      </w:r>
    </w:p>
    <w:p>
      <w:pPr>
        <w:pStyle w:val="Compact"/>
        <w:numPr>
          <w:numId w:val="1002"/>
          <w:ilvl w:val="0"/>
        </w:numPr>
      </w:pPr>
      <w:r>
        <w:t xml:space="preserve">Cost Consciousness - Works within approved budget</w:t>
      </w:r>
    </w:p>
    <w:p>
      <w:pPr>
        <w:pStyle w:val="Compact"/>
        <w:numPr>
          <w:numId w:val="1002"/>
          <w:ilvl w:val="0"/>
        </w:numPr>
      </w:pPr>
      <w:r>
        <w:t xml:space="preserve">Motivation - Measures self against standard of excellence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li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li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2021-10-28T12:50:01Z</dcterms:created>
  <dcterms:modified xsi:type="dcterms:W3CDTF">2021-10-28T12:50:01Z</dcterms:modified>
</cp:coreProperties>
</file>