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https://www.velvetjobs.com/job-descriptions/food-service-specialist</w:t>
        </w:r>
      </w:hyperlink>
    </w:p>
    <w:p>
      <w:pPr>
        <w:pStyle w:val="Heading1"/>
      </w:pPr>
      <w:bookmarkStart w:id="21" w:name="example-of-food-service-specialist-job-description"/>
      <w:r>
        <w:t xml:space="preserve">Example of Food Service Specialist Job Description</w:t>
      </w:r>
      <w:bookmarkEnd w:id="21"/>
    </w:p>
    <w:p>
      <w:pPr>
        <w:pStyle w:val="Compact"/>
      </w:pPr>
      <w:r>
        <w:t xml:space="preserve">Our company is growing rapidly and is searching for experienced candidates for the position of food service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ood-service-specialist"/>
      <w:r>
        <w:t xml:space="preserve">Responsibilities for food service specialist</w:t>
      </w:r>
      <w:bookmarkEnd w:id="22"/>
    </w:p>
    <w:p>
      <w:pPr>
        <w:pStyle w:val="Compact"/>
        <w:numPr>
          <w:numId w:val="1001"/>
          <w:ilvl w:val="0"/>
        </w:numPr>
      </w:pPr>
      <w:r>
        <w:t xml:space="preserve">Verifies roll stock consumption is accurate</w:t>
      </w:r>
    </w:p>
    <w:p>
      <w:pPr>
        <w:pStyle w:val="Compact"/>
        <w:numPr>
          <w:numId w:val="1001"/>
          <w:ilvl w:val="0"/>
        </w:numPr>
      </w:pPr>
      <w:r>
        <w:t xml:space="preserve">Resolves roll stock scanning issues</w:t>
      </w:r>
    </w:p>
    <w:p>
      <w:pPr>
        <w:pStyle w:val="Compact"/>
        <w:numPr>
          <w:numId w:val="1001"/>
          <w:ilvl w:val="0"/>
        </w:numPr>
      </w:pPr>
      <w:r>
        <w:t xml:space="preserve">Completes raw material cycle counts and corrects for discrepancies</w:t>
      </w:r>
    </w:p>
    <w:p>
      <w:pPr>
        <w:pStyle w:val="Compact"/>
        <w:numPr>
          <w:numId w:val="1001"/>
          <w:ilvl w:val="0"/>
        </w:numPr>
      </w:pPr>
      <w:r>
        <w:t xml:space="preserve">Manages, schedules, and orders rolls stock based on production schedule and plant performance</w:t>
      </w:r>
    </w:p>
    <w:p>
      <w:pPr>
        <w:pStyle w:val="Compact"/>
        <w:numPr>
          <w:numId w:val="1001"/>
          <w:ilvl w:val="0"/>
        </w:numPr>
      </w:pPr>
      <w:r>
        <w:t xml:space="preserve">Maintain an accurate inventory of finished goods and Roll stock through utilization of computer inventory control system</w:t>
      </w:r>
    </w:p>
    <w:p>
      <w:pPr>
        <w:pStyle w:val="Compact"/>
        <w:numPr>
          <w:numId w:val="1001"/>
          <w:ilvl w:val="0"/>
        </w:numPr>
      </w:pPr>
      <w:r>
        <w:t xml:space="preserve">Receives raw materials and supplies into the Amtech system and provides receiving with inventory tags</w:t>
      </w:r>
    </w:p>
    <w:p>
      <w:pPr>
        <w:pStyle w:val="Compact"/>
        <w:numPr>
          <w:numId w:val="1001"/>
          <w:ilvl w:val="0"/>
        </w:numPr>
      </w:pPr>
      <w:r>
        <w:t xml:space="preserve">Ensure that all paperwork is completed in a timely and accurate manner</w:t>
      </w:r>
    </w:p>
    <w:p>
      <w:pPr>
        <w:pStyle w:val="Compact"/>
        <w:numPr>
          <w:numId w:val="1001"/>
          <w:ilvl w:val="0"/>
        </w:numPr>
      </w:pPr>
      <w:r>
        <w:t xml:space="preserve">Maintain housekeeping excellence in accordance with Cleaning and Sanitation Program</w:t>
      </w:r>
    </w:p>
    <w:p>
      <w:pPr>
        <w:pStyle w:val="Compact"/>
        <w:numPr>
          <w:numId w:val="1001"/>
          <w:ilvl w:val="0"/>
        </w:numPr>
      </w:pPr>
      <w:r>
        <w:t xml:space="preserve">Participate and ensure plant is compliant with YUM! /SQF audit regulations</w:t>
      </w:r>
    </w:p>
    <w:p>
      <w:pPr>
        <w:pStyle w:val="Compact"/>
        <w:numPr>
          <w:numId w:val="1001"/>
          <w:ilvl w:val="0"/>
        </w:numPr>
      </w:pPr>
      <w:r>
        <w:t xml:space="preserve">Actively participate on a PES Pillar</w:t>
      </w:r>
    </w:p>
    <w:p>
      <w:pPr>
        <w:pStyle w:val="Heading2"/>
      </w:pPr>
      <w:bookmarkStart w:id="23" w:name="qualifications-for-food-service-specialist"/>
      <w:r>
        <w:t xml:space="preserve">Qualifications for food service specialist</w:t>
      </w:r>
      <w:bookmarkEnd w:id="23"/>
    </w:p>
    <w:p>
      <w:pPr>
        <w:pStyle w:val="Compact"/>
        <w:numPr>
          <w:numId w:val="1002"/>
          <w:ilvl w:val="0"/>
        </w:numPr>
      </w:pPr>
      <w:r>
        <w:t xml:space="preserve">Familiarity with catering and banquet service strongly preferred</w:t>
      </w:r>
    </w:p>
    <w:p>
      <w:pPr>
        <w:pStyle w:val="Compact"/>
        <w:numPr>
          <w:numId w:val="1002"/>
          <w:ilvl w:val="0"/>
        </w:numPr>
      </w:pPr>
      <w:r>
        <w:t xml:space="preserve">Must be able to service executive clients in a professional manner</w:t>
      </w:r>
    </w:p>
    <w:p>
      <w:pPr>
        <w:pStyle w:val="Compact"/>
        <w:numPr>
          <w:numId w:val="1002"/>
          <w:ilvl w:val="0"/>
        </w:numPr>
      </w:pPr>
      <w:r>
        <w:t xml:space="preserve">Must be able to serve clients with confidentiality top of mind</w:t>
      </w:r>
    </w:p>
    <w:p>
      <w:pPr>
        <w:pStyle w:val="Compact"/>
        <w:numPr>
          <w:numId w:val="1002"/>
          <w:ilvl w:val="0"/>
        </w:numPr>
      </w:pPr>
      <w:r>
        <w:t xml:space="preserve">Demonstrated ability to address the essential functions associated with this position including the knowledge and abilities identified above</w:t>
      </w:r>
    </w:p>
    <w:p>
      <w:pPr>
        <w:pStyle w:val="Compact"/>
        <w:numPr>
          <w:numId w:val="1002"/>
          <w:ilvl w:val="0"/>
        </w:numPr>
      </w:pPr>
      <w:r>
        <w:t xml:space="preserve">Must possess a California Food Handlers Card</w:t>
      </w:r>
    </w:p>
    <w:p>
      <w:pPr>
        <w:pStyle w:val="Compact"/>
        <w:numPr>
          <w:numId w:val="1002"/>
          <w:ilvl w:val="0"/>
        </w:numPr>
      </w:pPr>
      <w:r>
        <w:t xml:space="preserve">Minimum of 1 year experience working in food service, preferably as a Prep Cook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2021-10-28T13:30:41Z</dcterms:created>
  <dcterms:modified xsi:type="dcterms:W3CDTF">2021-10-28T13:30:41Z</dcterms:modified>
</cp:coreProperties>
</file>