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https://www.velvetjobs.com/job-descriptions/food-service-specialist</w:t>
        </w:r>
      </w:hyperlink>
    </w:p>
    <w:p>
      <w:pPr>
        <w:pStyle w:val="Heading1"/>
      </w:pPr>
      <w:bookmarkStart w:id="21" w:name="example-of-food-service-specialist-job-description"/>
      <w:r>
        <w:t xml:space="preserve">Example of Food Service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food service specialist. To join our growing team, please review the list of responsibilities and qualifications.</w:t>
      </w:r>
    </w:p>
    <w:p>
      <w:pPr>
        <w:pStyle w:val="Heading2"/>
      </w:pPr>
      <w:bookmarkStart w:id="22" w:name="responsibilities-for-food-service-specialist"/>
      <w:r>
        <w:t xml:space="preserve">Responsibilities for food service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formatted monthly audits of the Foodservice offer and provides scorings to Franchisee, FBC and Regional Sales Managers, developing corrective action plans, as needed</w:t>
      </w:r>
    </w:p>
    <w:p>
      <w:pPr>
        <w:pStyle w:val="Compact"/>
        <w:numPr>
          <w:numId w:val="1001"/>
          <w:ilvl w:val="0"/>
        </w:numPr>
      </w:pPr>
      <w:r>
        <w:t xml:space="preserve">Escalates issues of non-compliance or consistent failure to meet food offer requirements to Andeavor ampm operations leadership</w:t>
      </w:r>
    </w:p>
    <w:p>
      <w:pPr>
        <w:pStyle w:val="Compact"/>
        <w:numPr>
          <w:numId w:val="1001"/>
          <w:ilvl w:val="0"/>
        </w:numPr>
      </w:pPr>
      <w:r>
        <w:t xml:space="preserve">Visits stores frequently to ensure consistent, high quality execution of the foodservice offer</w:t>
      </w:r>
    </w:p>
    <w:p>
      <w:pPr>
        <w:pStyle w:val="Compact"/>
        <w:numPr>
          <w:numId w:val="1001"/>
          <w:ilvl w:val="0"/>
        </w:numPr>
      </w:pPr>
      <w:r>
        <w:t xml:space="preserve">Liaises regularly with Store Operations teams in field and local office in Long Beach</w:t>
      </w:r>
    </w:p>
    <w:p>
      <w:pPr>
        <w:pStyle w:val="Compact"/>
        <w:numPr>
          <w:numId w:val="1001"/>
          <w:ilvl w:val="0"/>
        </w:numPr>
      </w:pPr>
      <w:r>
        <w:t xml:space="preserve">Stock service areas with supplies such as coffee, food, silverware</w:t>
      </w:r>
    </w:p>
    <w:p>
      <w:pPr>
        <w:pStyle w:val="Compact"/>
        <w:numPr>
          <w:numId w:val="1001"/>
          <w:ilvl w:val="0"/>
        </w:numPr>
      </w:pPr>
      <w:r>
        <w:t xml:space="preserve">Be flexible and adjust to school volume and flow of business</w:t>
      </w:r>
    </w:p>
    <w:p>
      <w:pPr>
        <w:pStyle w:val="Compact"/>
        <w:numPr>
          <w:numId w:val="1001"/>
          <w:ilvl w:val="0"/>
        </w:numPr>
      </w:pPr>
      <w:r>
        <w:t xml:space="preserve">Identifies and prioritizes performance gaps, assists in diagnosing root causes, and discusses findings with management</w:t>
      </w:r>
    </w:p>
    <w:p>
      <w:pPr>
        <w:pStyle w:val="Compact"/>
        <w:numPr>
          <w:numId w:val="1001"/>
          <w:ilvl w:val="0"/>
        </w:numPr>
      </w:pPr>
      <w:r>
        <w:t xml:space="preserve">May conducts orientation classes to ensure all new employees are informed of company policies and state laws</w:t>
      </w:r>
    </w:p>
    <w:p>
      <w:pPr>
        <w:pStyle w:val="Compact"/>
        <w:numPr>
          <w:numId w:val="1001"/>
          <w:ilvl w:val="0"/>
        </w:numPr>
      </w:pPr>
      <w:r>
        <w:t xml:space="preserve">Maintains daily shipping and receiving truck schedules to meet plant and customer delivery requirements</w:t>
      </w:r>
    </w:p>
    <w:p>
      <w:pPr>
        <w:pStyle w:val="Compact"/>
        <w:numPr>
          <w:numId w:val="1001"/>
          <w:ilvl w:val="0"/>
        </w:numPr>
      </w:pPr>
      <w:r>
        <w:t xml:space="preserve">Maintains and orders operating supplies</w:t>
      </w:r>
    </w:p>
    <w:p>
      <w:pPr>
        <w:pStyle w:val="Heading2"/>
      </w:pPr>
      <w:bookmarkStart w:id="23" w:name="qualifications-for-food-service-specialist"/>
      <w:r>
        <w:t xml:space="preserve">Qualifications for food service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numbers/data/statistics</w:t>
      </w:r>
    </w:p>
    <w:p>
      <w:pPr>
        <w:pStyle w:val="Compact"/>
        <w:numPr>
          <w:numId w:val="1002"/>
          <w:ilvl w:val="0"/>
        </w:numPr>
      </w:pPr>
      <w:r>
        <w:t xml:space="preserve">Knowledge of inventory principles and practices</w:t>
      </w:r>
    </w:p>
    <w:p>
      <w:pPr>
        <w:pStyle w:val="Compact"/>
        <w:numPr>
          <w:numId w:val="1002"/>
          <w:ilvl w:val="0"/>
        </w:numPr>
      </w:pPr>
      <w:r>
        <w:t xml:space="preserve">Ability to set priorities of work to be completed and coordinate many activities simultaneously</w:t>
      </w:r>
    </w:p>
    <w:p>
      <w:pPr>
        <w:pStyle w:val="Compact"/>
        <w:numPr>
          <w:numId w:val="1002"/>
          <w:ilvl w:val="0"/>
        </w:numPr>
      </w:pPr>
      <w:r>
        <w:t xml:space="preserve">Punctuality and attendance a priority</w:t>
      </w:r>
    </w:p>
    <w:p>
      <w:pPr>
        <w:pStyle w:val="Compact"/>
        <w:numPr>
          <w:numId w:val="1002"/>
          <w:ilvl w:val="0"/>
        </w:numPr>
      </w:pPr>
      <w:r>
        <w:t xml:space="preserve">The ideal candidate will be self-motivated, possess excellent communication and interpersonal skills and have a passion for excellence in food and customer service</w:t>
      </w:r>
    </w:p>
    <w:p>
      <w:pPr>
        <w:pStyle w:val="Compact"/>
        <w:numPr>
          <w:numId w:val="1002"/>
          <w:ilvl w:val="0"/>
        </w:numPr>
      </w:pPr>
      <w:r>
        <w:t xml:space="preserve">Previous cook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2021-10-28T13:19:00Z</dcterms:created>
  <dcterms:modified xsi:type="dcterms:W3CDTF">2021-10-28T13:19:00Z</dcterms:modified>
</cp:coreProperties>
</file>