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https://www.velvetjobs.com/job-descriptions/food-service-aide</w:t>
        </w:r>
      </w:hyperlink>
    </w:p>
    <w:p>
      <w:pPr>
        <w:pStyle w:val="Heading1"/>
      </w:pPr>
      <w:bookmarkStart w:id="21" w:name="example-of-food-service-aide-job-description"/>
      <w:r>
        <w:t xml:space="preserve">Example of Food Service Aide Job Description</w:t>
      </w:r>
      <w:bookmarkEnd w:id="21"/>
    </w:p>
    <w:p>
      <w:pPr>
        <w:pStyle w:val="Compact"/>
      </w:pPr>
      <w:r>
        <w:t xml:space="preserve">Our innovative and growing company is looking for a food service aide. To join our growing team, please review the list of responsibilities and qualifications.</w:t>
      </w:r>
    </w:p>
    <w:p>
      <w:pPr>
        <w:pStyle w:val="Heading2"/>
      </w:pPr>
      <w:bookmarkStart w:id="22" w:name="responsibilities-for-food-service-aide"/>
      <w:r>
        <w:t xml:space="preserve">Responsibilities for food service aide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If applicable to position, assists in the assembly of foods for final preparation</w:t>
      </w:r>
    </w:p>
    <w:p>
      <w:pPr>
        <w:pStyle w:val="Compact"/>
        <w:numPr>
          <w:numId w:val="1001"/>
          <w:ilvl w:val="0"/>
        </w:numPr>
      </w:pPr>
      <w:r>
        <w:t xml:space="preserve">If applicable to position, assists as directed in the process of preparation, serving set-up and clean-up of special dinners and luncheons for meeting throughout the Medical Center</w:t>
      </w:r>
    </w:p>
    <w:p>
      <w:pPr>
        <w:pStyle w:val="Compact"/>
        <w:numPr>
          <w:numId w:val="1001"/>
          <w:ilvl w:val="0"/>
        </w:numPr>
      </w:pPr>
      <w:r>
        <w:t xml:space="preserve">Follows proper sanitation procedures, maintains and leaves a clean, sanitized and organized work area</w:t>
      </w:r>
    </w:p>
    <w:p>
      <w:pPr>
        <w:pStyle w:val="Compact"/>
        <w:numPr>
          <w:numId w:val="1001"/>
          <w:ilvl w:val="0"/>
        </w:numPr>
      </w:pPr>
      <w:r>
        <w:t xml:space="preserve">Disassembles patient trays according to dish room and infection control procedures</w:t>
      </w:r>
    </w:p>
    <w:p>
      <w:pPr>
        <w:pStyle w:val="Compact"/>
        <w:numPr>
          <w:numId w:val="1001"/>
          <w:ilvl w:val="0"/>
        </w:numPr>
      </w:pPr>
      <w:r>
        <w:t xml:space="preserve">Operates dish machine loading/unloading as necessary</w:t>
      </w:r>
    </w:p>
    <w:p>
      <w:pPr>
        <w:pStyle w:val="Compact"/>
        <w:numPr>
          <w:numId w:val="1001"/>
          <w:ilvl w:val="0"/>
        </w:numPr>
      </w:pPr>
      <w:r>
        <w:t xml:space="preserve">Reports any failure or malfunction of equipment or utility, , gas, electric, water, steam, to a supervisory person immediately</w:t>
      </w:r>
    </w:p>
    <w:p>
      <w:pPr>
        <w:pStyle w:val="Compact"/>
        <w:numPr>
          <w:numId w:val="1001"/>
          <w:ilvl w:val="0"/>
        </w:numPr>
      </w:pPr>
      <w:r>
        <w:t xml:space="preserve">Ability to work harmoniously and effectively with other employees in the Food Service Department and other departments</w:t>
      </w:r>
    </w:p>
    <w:p>
      <w:pPr>
        <w:pStyle w:val="Compact"/>
        <w:numPr>
          <w:numId w:val="1001"/>
          <w:ilvl w:val="0"/>
        </w:numPr>
      </w:pPr>
      <w:r>
        <w:t xml:space="preserve">Performs other similar or lesser skills or tasks as directed by member of management or supervisory staff</w:t>
      </w:r>
    </w:p>
    <w:p>
      <w:pPr>
        <w:pStyle w:val="Compact"/>
        <w:numPr>
          <w:numId w:val="1001"/>
          <w:ilvl w:val="0"/>
        </w:numPr>
      </w:pPr>
      <w:r>
        <w:t xml:space="preserve">Maintains adequate standards of safety and sanitation as applied to the handling of clean and soiled dishware, pots, pans and other cookware</w:t>
      </w:r>
    </w:p>
    <w:p>
      <w:pPr>
        <w:pStyle w:val="Compact"/>
        <w:numPr>
          <w:numId w:val="1001"/>
          <w:ilvl w:val="0"/>
        </w:numPr>
      </w:pPr>
      <w:r>
        <w:t xml:space="preserve">Assists with food prep as needed</w:t>
      </w:r>
    </w:p>
    <w:p>
      <w:pPr>
        <w:pStyle w:val="Heading2"/>
      </w:pPr>
      <w:bookmarkStart w:id="23" w:name="qualifications-for-food-service-aide"/>
      <w:r>
        <w:t xml:space="preserve">Qualifications for food service aide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Sanitation of surfaces, knives, sinks, and practice food service HACCP guidelines</w:t>
      </w:r>
    </w:p>
    <w:p>
      <w:pPr>
        <w:pStyle w:val="Compact"/>
        <w:numPr>
          <w:numId w:val="1002"/>
          <w:ilvl w:val="0"/>
        </w:numPr>
      </w:pPr>
      <w:r>
        <w:t xml:space="preserve">Two years food service experience in a hospital, nursing home or restaurant</w:t>
      </w:r>
    </w:p>
    <w:p>
      <w:pPr>
        <w:pStyle w:val="Compact"/>
        <w:numPr>
          <w:numId w:val="1002"/>
          <w:ilvl w:val="0"/>
        </w:numPr>
      </w:pPr>
      <w:r>
        <w:t xml:space="preserve">Ability to interpret customers’ requests and accurately fill those requests</w:t>
      </w:r>
    </w:p>
    <w:p>
      <w:pPr>
        <w:pStyle w:val="Compact"/>
        <w:numPr>
          <w:numId w:val="1002"/>
          <w:ilvl w:val="0"/>
        </w:numPr>
      </w:pPr>
      <w:r>
        <w:t xml:space="preserve">Ability to become certified in Food Service Sanitation within first 3 months</w:t>
      </w:r>
    </w:p>
    <w:p>
      <w:pPr>
        <w:pStyle w:val="Compact"/>
        <w:numPr>
          <w:numId w:val="1002"/>
          <w:ilvl w:val="0"/>
        </w:numPr>
      </w:pPr>
      <w:r>
        <w:t xml:space="preserve">Ability to walk, stoop, bend, stand for long periods of time</w:t>
      </w:r>
    </w:p>
    <w:p>
      <w:pPr>
        <w:pStyle w:val="Compact"/>
        <w:numPr>
          <w:numId w:val="1002"/>
          <w:ilvl w:val="0"/>
        </w:numPr>
      </w:pPr>
      <w:r>
        <w:t xml:space="preserve">Ability to interact effectively with staff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ood-service-aid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ood-service-aid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2021-10-28T13:18:32Z</dcterms:created>
  <dcterms:modified xsi:type="dcterms:W3CDTF">2021-10-28T13:18:32Z</dcterms:modified>
</cp:coreProperties>
</file>