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https://www.velvetjobs.com/job-descriptions/food-scientist</w:t>
        </w:r>
      </w:hyperlink>
    </w:p>
    <w:p>
      <w:pPr>
        <w:pStyle w:val="Heading1"/>
      </w:pPr>
      <w:bookmarkStart w:id="21" w:name="example-of-food-scientist-job-description"/>
      <w:r>
        <w:t xml:space="preserve">Example of Food Scientist Job Description</w:t>
      </w:r>
      <w:bookmarkEnd w:id="21"/>
    </w:p>
    <w:p>
      <w:pPr>
        <w:pStyle w:val="Compact"/>
      </w:pPr>
      <w:r>
        <w:t xml:space="preserve">Our company is searching for experienced candidates for the position of food scientist.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food-scientist"/>
      <w:r>
        <w:t xml:space="preserve">Responsibilities for food scientist</w:t>
      </w:r>
      <w:bookmarkEnd w:id="22"/>
    </w:p>
    <w:p>
      <w:pPr>
        <w:pStyle w:val="Compact"/>
        <w:numPr>
          <w:numId w:val="1001"/>
          <w:ilvl w:val="0"/>
        </w:numPr>
      </w:pPr>
      <w:r>
        <w:t xml:space="preserve">Lead new and existing frozen product development initiatives</w:t>
      </w:r>
    </w:p>
    <w:p>
      <w:pPr>
        <w:pStyle w:val="Compact"/>
        <w:numPr>
          <w:numId w:val="1001"/>
          <w:ilvl w:val="0"/>
        </w:numPr>
      </w:pPr>
      <w:r>
        <w:t xml:space="preserve">Provide technical support to insure effective and efficient manufacturing of products</w:t>
      </w:r>
    </w:p>
    <w:p>
      <w:pPr>
        <w:pStyle w:val="Compact"/>
        <w:numPr>
          <w:numId w:val="1001"/>
          <w:ilvl w:val="0"/>
        </w:numPr>
      </w:pPr>
      <w:r>
        <w:t xml:space="preserve">Continue the implementation and improvement of our food safety and FSMA programs</w:t>
      </w:r>
    </w:p>
    <w:p>
      <w:pPr>
        <w:pStyle w:val="Compact"/>
        <w:numPr>
          <w:numId w:val="1001"/>
          <w:ilvl w:val="0"/>
        </w:numPr>
      </w:pPr>
      <w:r>
        <w:t xml:space="preserve">Train and develop site employees on food safety and FSMA programs</w:t>
      </w:r>
    </w:p>
    <w:p>
      <w:pPr>
        <w:pStyle w:val="Compact"/>
        <w:numPr>
          <w:numId w:val="1001"/>
          <w:ilvl w:val="0"/>
        </w:numPr>
      </w:pPr>
      <w:r>
        <w:t xml:space="preserve">Design validation studies for microbiological CCP’s</w:t>
      </w:r>
    </w:p>
    <w:p>
      <w:pPr>
        <w:pStyle w:val="Compact"/>
        <w:numPr>
          <w:numId w:val="1001"/>
          <w:ilvl w:val="0"/>
        </w:numPr>
      </w:pPr>
      <w:r>
        <w:t xml:space="preserve">Support/lead food safety incident investigations</w:t>
      </w:r>
    </w:p>
    <w:p>
      <w:pPr>
        <w:pStyle w:val="Compact"/>
        <w:numPr>
          <w:numId w:val="1001"/>
          <w:ilvl w:val="0"/>
        </w:numPr>
      </w:pPr>
      <w:r>
        <w:t xml:space="preserve">Drive continuous improvement of our microorganism’s management programs (EMP’s) and facility upgrades</w:t>
      </w:r>
    </w:p>
    <w:p>
      <w:pPr>
        <w:pStyle w:val="Compact"/>
        <w:numPr>
          <w:numId w:val="1001"/>
          <w:ilvl w:val="0"/>
        </w:numPr>
      </w:pPr>
      <w:r>
        <w:t xml:space="preserve">Monitor and provide leadership for our (Micro Reliability Improvement (MRI) Program</w:t>
      </w:r>
    </w:p>
    <w:p>
      <w:pPr>
        <w:pStyle w:val="Compact"/>
        <w:numPr>
          <w:numId w:val="1001"/>
          <w:ilvl w:val="0"/>
        </w:numPr>
      </w:pPr>
      <w:r>
        <w:t xml:space="preserve">Lead/Support special projects as needed</w:t>
      </w:r>
    </w:p>
    <w:p>
      <w:pPr>
        <w:pStyle w:val="Compact"/>
        <w:numPr>
          <w:numId w:val="1001"/>
          <w:ilvl w:val="0"/>
        </w:numPr>
      </w:pPr>
      <w:r>
        <w:t xml:space="preserve">Work closely with business and technical resources</w:t>
      </w:r>
    </w:p>
    <w:p>
      <w:pPr>
        <w:pStyle w:val="Heading2"/>
      </w:pPr>
      <w:bookmarkStart w:id="23" w:name="qualifications-for-food-scientist"/>
      <w:r>
        <w:t xml:space="preserve">Qualifications for food scientist</w:t>
      </w:r>
      <w:bookmarkEnd w:id="23"/>
    </w:p>
    <w:p>
      <w:pPr>
        <w:pStyle w:val="Compact"/>
        <w:numPr>
          <w:numId w:val="1002"/>
          <w:ilvl w:val="0"/>
        </w:numPr>
      </w:pPr>
      <w:r>
        <w:t xml:space="preserve">Competent</w:t>
      </w:r>
    </w:p>
    <w:p>
      <w:pPr>
        <w:pStyle w:val="Compact"/>
        <w:numPr>
          <w:numId w:val="1002"/>
          <w:ilvl w:val="0"/>
        </w:numPr>
      </w:pPr>
      <w:r>
        <w:t xml:space="preserve">Minimum of 5 years work experience in food product development or related field</w:t>
      </w:r>
    </w:p>
    <w:p>
      <w:pPr>
        <w:pStyle w:val="Compact"/>
        <w:numPr>
          <w:numId w:val="1002"/>
          <w:ilvl w:val="0"/>
        </w:numPr>
      </w:pPr>
      <w:r>
        <w:t xml:space="preserve">Use of tools, equipment, and machinery</w:t>
      </w:r>
    </w:p>
    <w:p>
      <w:pPr>
        <w:pStyle w:val="Compact"/>
        <w:numPr>
          <w:numId w:val="1002"/>
          <w:ilvl w:val="0"/>
        </w:numPr>
      </w:pPr>
      <w:r>
        <w:t xml:space="preserve">Walking, standing, or sitting for extended periods of time</w:t>
      </w:r>
    </w:p>
    <w:p>
      <w:pPr>
        <w:pStyle w:val="Compact"/>
        <w:numPr>
          <w:numId w:val="1002"/>
          <w:ilvl w:val="0"/>
        </w:numPr>
      </w:pPr>
      <w:r>
        <w:t xml:space="preserve">Ability to independently manage project work</w:t>
      </w:r>
    </w:p>
    <w:p>
      <w:pPr>
        <w:pStyle w:val="Compact"/>
        <w:numPr>
          <w:numId w:val="1002"/>
          <w:ilvl w:val="0"/>
        </w:numPr>
      </w:pPr>
      <w:r>
        <w:t xml:space="preserve">Lifting (note approximate weight and frequency, ability to lift 25 lbs on a regular basis, ability to lift up to 50 lbs on a sporadic basis)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food-scient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food-scient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2021-10-28T12:56:01Z</dcterms:created>
  <dcterms:modified xsi:type="dcterms:W3CDTF">2021-10-28T12:56:01Z</dcterms:modified>
</cp:coreProperties>
</file>