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https://www.velvetjobs.com/job-descriptions/food-quality-manager</w:t>
        </w:r>
      </w:hyperlink>
    </w:p>
    <w:p>
      <w:pPr>
        <w:pStyle w:val="Heading1"/>
      </w:pPr>
      <w:bookmarkStart w:id="21" w:name="example-of-food-quality-manager-job-description"/>
      <w:r>
        <w:t xml:space="preserve">Example of Food Quality Manager Job Description</w:t>
      </w:r>
      <w:bookmarkEnd w:id="21"/>
    </w:p>
    <w:p>
      <w:pPr>
        <w:pStyle w:val="Compact"/>
      </w:pPr>
      <w:r>
        <w:t xml:space="preserve">Our company is growing rapidly and is looking to fill the role of food quality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od-quality-manager"/>
      <w:r>
        <w:t xml:space="preserve">Responsibilities for food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technical qualifications of potential new facilities to ensure quality and food safety expectations are met</w:t>
      </w:r>
    </w:p>
    <w:p>
      <w:pPr>
        <w:pStyle w:val="Compact"/>
        <w:numPr>
          <w:numId w:val="1001"/>
          <w:ilvl w:val="0"/>
        </w:numPr>
      </w:pPr>
      <w:r>
        <w:t xml:space="preserve">Follow company project management process ensure that quality and food safety requirements are adequately met</w:t>
      </w:r>
    </w:p>
    <w:p>
      <w:pPr>
        <w:pStyle w:val="Compact"/>
        <w:numPr>
          <w:numId w:val="1001"/>
          <w:ilvl w:val="0"/>
        </w:numPr>
      </w:pPr>
      <w:r>
        <w:t xml:space="preserve">Lead the facility in the adoption and disciplined use of a clearly defined, well-documented, and systematic commercialization process for implementing change into plant processes for new product launches and product process redesigns</w:t>
      </w:r>
    </w:p>
    <w:p>
      <w:pPr>
        <w:pStyle w:val="Compact"/>
        <w:numPr>
          <w:numId w:val="1001"/>
          <w:ilvl w:val="0"/>
        </w:numPr>
      </w:pPr>
      <w:r>
        <w:t xml:space="preserve">Setting QA Compliance Objectives and insuring targets are achieved</w:t>
      </w:r>
    </w:p>
    <w:p>
      <w:pPr>
        <w:pStyle w:val="Compact"/>
        <w:numPr>
          <w:numId w:val="1001"/>
          <w:ilvl w:val="0"/>
        </w:numPr>
      </w:pPr>
      <w:r>
        <w:t xml:space="preserve">Support defining plant process capabilities, sampling plans, &amp; protocols to transition product from R&amp;D pilot to commercial manufacturing (e.g., in-process control points)</w:t>
      </w:r>
    </w:p>
    <w:p>
      <w:pPr>
        <w:pStyle w:val="Compact"/>
        <w:numPr>
          <w:numId w:val="1001"/>
          <w:ilvl w:val="0"/>
        </w:numPr>
      </w:pPr>
      <w:r>
        <w:t xml:space="preserve">Lead and facilitate the facility in consumer and customer complaint resolution and reduction activity across the enterprise</w:t>
      </w:r>
    </w:p>
    <w:p>
      <w:pPr>
        <w:pStyle w:val="Compact"/>
        <w:numPr>
          <w:numId w:val="1001"/>
          <w:ilvl w:val="0"/>
        </w:numPr>
      </w:pPr>
      <w:r>
        <w:t xml:space="preserve">Lead activities that empower, engage, and involve operators with the information and tools for continuous improvement in facility manufacturing processes</w:t>
      </w:r>
    </w:p>
    <w:p>
      <w:pPr>
        <w:pStyle w:val="Compact"/>
        <w:numPr>
          <w:numId w:val="1001"/>
          <w:ilvl w:val="0"/>
        </w:numPr>
      </w:pPr>
      <w:r>
        <w:t xml:space="preserve">Provide the means for incorporating the necessary tools, equipment, and methods into the new and existing processes aimed at continuous improvement</w:t>
      </w:r>
    </w:p>
    <w:p>
      <w:pPr>
        <w:pStyle w:val="Compact"/>
        <w:numPr>
          <w:numId w:val="1001"/>
          <w:ilvl w:val="0"/>
        </w:numPr>
      </w:pPr>
      <w:r>
        <w:t xml:space="preserve">Lead changes to existing products in response to complaints, customer requests, or cost-saving activity</w:t>
      </w:r>
    </w:p>
    <w:p>
      <w:pPr>
        <w:pStyle w:val="Compact"/>
        <w:numPr>
          <w:numId w:val="1001"/>
          <w:ilvl w:val="0"/>
        </w:numPr>
      </w:pPr>
      <w:r>
        <w:t xml:space="preserve">Ensure seamless exchange of technical and product information between and among functional areas (e.g., from R&amp;D to the customer)</w:t>
      </w:r>
    </w:p>
    <w:p>
      <w:pPr>
        <w:pStyle w:val="Heading2"/>
      </w:pPr>
      <w:bookmarkStart w:id="23" w:name="qualifications-for-food-quality-manager"/>
      <w:r>
        <w:t xml:space="preserve">Qualifications for food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Nutrition, Food safety, Food Regulations</w:t>
      </w:r>
    </w:p>
    <w:p>
      <w:pPr>
        <w:pStyle w:val="Compact"/>
        <w:numPr>
          <w:numId w:val="1002"/>
          <w:ilvl w:val="0"/>
        </w:numPr>
      </w:pPr>
      <w:r>
        <w:t xml:space="preserve">Strong charitable organization background within the food donation segment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Chemistry, Food Science, Food Safety, Engineering or related technical field and 6 years relevant experience in Quality and or Manufacturing environment with experience in line management or a proven track record in coaching and developing teams and individuals</w:t>
      </w:r>
    </w:p>
    <w:p>
      <w:pPr>
        <w:pStyle w:val="Compact"/>
        <w:numPr>
          <w:numId w:val="1002"/>
          <w:ilvl w:val="0"/>
        </w:numPr>
      </w:pPr>
      <w:r>
        <w:t xml:space="preserve">Leads and manages investigations and troubleshooting of product concerns from retail stores and customers</w:t>
      </w:r>
    </w:p>
    <w:p>
      <w:pPr>
        <w:pStyle w:val="Compact"/>
        <w:numPr>
          <w:numId w:val="1002"/>
          <w:ilvl w:val="0"/>
        </w:numPr>
      </w:pPr>
      <w:r>
        <w:t xml:space="preserve">Previous supervision of QC/QA department in food processing industry required</w:t>
      </w:r>
    </w:p>
    <w:p>
      <w:pPr>
        <w:pStyle w:val="Compact"/>
        <w:numPr>
          <w:numId w:val="1002"/>
          <w:ilvl w:val="0"/>
        </w:numPr>
      </w:pPr>
      <w:r>
        <w:t xml:space="preserve">Understanding of HARPC and Quality Management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2021-10-28T18:34:48Z</dcterms:created>
  <dcterms:modified xsi:type="dcterms:W3CDTF">2021-10-28T18:34:48Z</dcterms:modified>
</cp:coreProperties>
</file>