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https://www.velvetjobs.com/job-descriptions/flight-paramedic</w:t>
        </w:r>
      </w:hyperlink>
    </w:p>
    <w:p>
      <w:pPr>
        <w:pStyle w:val="Heading1"/>
      </w:pPr>
      <w:bookmarkStart w:id="21" w:name="example-of-flight-paramedic-job-description"/>
      <w:r>
        <w:t xml:space="preserve">Example of Flight Paramedic Job Description</w:t>
      </w:r>
      <w:bookmarkEnd w:id="21"/>
    </w:p>
    <w:p>
      <w:pPr>
        <w:pStyle w:val="Compact"/>
      </w:pPr>
      <w:r>
        <w:t xml:space="preserve">Our growing company is hiring for a flight paramedic.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light-paramedic"/>
      <w:r>
        <w:t xml:space="preserve">Responsibilities for flight paramedic</w:t>
      </w:r>
      <w:bookmarkEnd w:id="22"/>
    </w:p>
    <w:p>
      <w:pPr>
        <w:pStyle w:val="Compact"/>
        <w:numPr>
          <w:numId w:val="1001"/>
          <w:ilvl w:val="0"/>
        </w:numPr>
      </w:pPr>
      <w:r>
        <w:t xml:space="preserve">Adheres to system standardization, policies and procedures, and other established practices to ensure prompt efficient response, safe operations, and quality patient care</w:t>
      </w:r>
    </w:p>
    <w:p>
      <w:pPr>
        <w:pStyle w:val="Compact"/>
        <w:numPr>
          <w:numId w:val="1001"/>
          <w:ilvl w:val="0"/>
        </w:numPr>
      </w:pPr>
      <w:r>
        <w:t xml:space="preserve">Ensures the safety of patients and all others functioning in and around the aircraft</w:t>
      </w:r>
    </w:p>
    <w:p>
      <w:pPr>
        <w:pStyle w:val="Compact"/>
        <w:numPr>
          <w:numId w:val="1001"/>
          <w:ilvl w:val="0"/>
        </w:numPr>
      </w:pPr>
      <w:r>
        <w:t xml:space="preserve">Reflects a positive attitude to the customer in a high stress environment at all times along</w:t>
      </w:r>
    </w:p>
    <w:p>
      <w:pPr>
        <w:pStyle w:val="Compact"/>
        <w:numPr>
          <w:numId w:val="1001"/>
          <w:ilvl w:val="0"/>
        </w:numPr>
      </w:pPr>
      <w:r>
        <w:t xml:space="preserve">Maintains fitness for duty by adhering to all employee health requirements, including maximum weight, hearing conservation program, and required medical screenings</w:t>
      </w:r>
    </w:p>
    <w:p>
      <w:pPr>
        <w:pStyle w:val="Compact"/>
        <w:numPr>
          <w:numId w:val="1001"/>
          <w:ilvl w:val="0"/>
        </w:numPr>
      </w:pPr>
      <w:r>
        <w:t xml:space="preserve">Provides advanced critical care life support to critically ill or injured patients in adherence with established protocols and standards of care</w:t>
      </w:r>
    </w:p>
    <w:p>
      <w:pPr>
        <w:pStyle w:val="Compact"/>
        <w:numPr>
          <w:numId w:val="1001"/>
          <w:ilvl w:val="0"/>
        </w:numPr>
      </w:pPr>
      <w:r>
        <w:t xml:space="preserve">Reports injuries and completes the appropriate documentation, no matter how minor, to a supervisor in a timely manner</w:t>
      </w:r>
    </w:p>
    <w:p>
      <w:pPr>
        <w:pStyle w:val="Compact"/>
        <w:numPr>
          <w:numId w:val="1001"/>
          <w:ilvl w:val="0"/>
        </w:numPr>
      </w:pPr>
      <w:r>
        <w:t xml:space="preserve">Measures, reports, and records vital signs, manually and per monitor (vital signs are to be taken as prescribed or by protocol)</w:t>
      </w:r>
    </w:p>
    <w:p>
      <w:pPr>
        <w:pStyle w:val="Compact"/>
        <w:numPr>
          <w:numId w:val="1001"/>
          <w:ilvl w:val="0"/>
        </w:numPr>
      </w:pPr>
      <w:r>
        <w:t xml:space="preserve">Informs responsible nurse immediately of abnormal findings</w:t>
      </w:r>
    </w:p>
    <w:p>
      <w:pPr>
        <w:pStyle w:val="Compact"/>
        <w:numPr>
          <w:numId w:val="1001"/>
          <w:ilvl w:val="0"/>
        </w:numPr>
      </w:pPr>
      <w:r>
        <w:t xml:space="preserve">Document findings on the SWAT nursing flow sheet and centricity as outlined in the Documentation Policy</w:t>
      </w:r>
    </w:p>
    <w:p>
      <w:pPr>
        <w:pStyle w:val="Compact"/>
        <w:numPr>
          <w:numId w:val="1001"/>
          <w:ilvl w:val="0"/>
        </w:numPr>
      </w:pPr>
      <w:r>
        <w:t xml:space="preserve">Provide for the safety of self, patients and others by adherence to the hospital?s safety guidelines, policies, and practices</w:t>
      </w:r>
    </w:p>
    <w:p>
      <w:pPr>
        <w:pStyle w:val="Heading2"/>
      </w:pPr>
      <w:bookmarkStart w:id="23" w:name="qualifications-for-flight-paramedic"/>
      <w:r>
        <w:t xml:space="preserve">Qualifications for flight paramedic</w:t>
      </w:r>
      <w:bookmarkEnd w:id="23"/>
    </w:p>
    <w:p>
      <w:pPr>
        <w:pStyle w:val="Compact"/>
        <w:numPr>
          <w:numId w:val="1002"/>
          <w:ilvl w:val="0"/>
        </w:numPr>
      </w:pPr>
      <w:r>
        <w:t xml:space="preserve">Candidates will maintain all requirements for full medical command in PA and NJ</w:t>
      </w:r>
    </w:p>
    <w:p>
      <w:pPr>
        <w:pStyle w:val="Compact"/>
        <w:numPr>
          <w:numId w:val="1002"/>
          <w:ilvl w:val="0"/>
        </w:numPr>
      </w:pPr>
      <w:r>
        <w:t xml:space="preserve">All certifications / licensure must be current to maintain full Medical Command</w:t>
      </w:r>
    </w:p>
    <w:p>
      <w:pPr>
        <w:pStyle w:val="Compact"/>
        <w:numPr>
          <w:numId w:val="1002"/>
          <w:ilvl w:val="0"/>
        </w:numPr>
      </w:pPr>
      <w:r>
        <w:t xml:space="preserve">Must be eligible for medical command by demonstrating high level of competency as established by the LifeFlight Medical Director</w:t>
      </w:r>
    </w:p>
    <w:p>
      <w:pPr>
        <w:pStyle w:val="Compact"/>
        <w:numPr>
          <w:numId w:val="1002"/>
          <w:ilvl w:val="0"/>
        </w:numPr>
      </w:pPr>
      <w:r>
        <w:t xml:space="preserve">Requires critical thinking skills, decisive judgment and the ability to work as part of a team with minimal supervision</w:t>
      </w:r>
    </w:p>
    <w:p>
      <w:pPr>
        <w:pStyle w:val="Compact"/>
        <w:numPr>
          <w:numId w:val="1002"/>
          <w:ilvl w:val="0"/>
        </w:numPr>
      </w:pPr>
      <w:r>
        <w:t xml:space="preserve">Minimum of 5 years full-time paramedic experience at a high demand emergency service</w:t>
      </w:r>
    </w:p>
    <w:p>
      <w:pPr>
        <w:pStyle w:val="Compact"/>
        <w:numPr>
          <w:numId w:val="1002"/>
          <w:ilvl w:val="0"/>
        </w:numPr>
      </w:pPr>
      <w:r>
        <w:t xml:space="preserve">Need to walk and assist with transporting/ambulating patients and obtaining and distributing supplies and equipment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light-paramed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light-paramed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2021-10-28T13:30:08Z</dcterms:created>
  <dcterms:modified xsi:type="dcterms:W3CDTF">2021-10-28T13:30:08Z</dcterms:modified>
</cp:coreProperties>
</file>