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https://www.velvetjobs.com/job-descriptions/flight-instructor</w:t>
        </w:r>
      </w:hyperlink>
    </w:p>
    <w:p>
      <w:pPr>
        <w:pStyle w:val="Heading1"/>
      </w:pPr>
      <w:bookmarkStart w:id="21" w:name="example-of-flight-instructor-job-description"/>
      <w:r>
        <w:t xml:space="preserve">Example of Flight Instructor Job Description</w:t>
      </w:r>
      <w:bookmarkEnd w:id="21"/>
    </w:p>
    <w:p>
      <w:pPr>
        <w:pStyle w:val="Compact"/>
      </w:pPr>
      <w:r>
        <w:t xml:space="preserve">Our company is hiring for a flight instructor.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light-instructor"/>
      <w:r>
        <w:t xml:space="preserve">Responsibilities for flight instructor</w:t>
      </w:r>
      <w:bookmarkEnd w:id="22"/>
    </w:p>
    <w:p>
      <w:pPr>
        <w:pStyle w:val="Compact"/>
        <w:numPr>
          <w:numId w:val="1001"/>
          <w:ilvl w:val="0"/>
        </w:numPr>
      </w:pPr>
      <w:r>
        <w:t xml:space="preserve">Self-monitor fatigue levels and highlight any concerns to Simulator Supervisory staff</w:t>
      </w:r>
    </w:p>
    <w:p>
      <w:pPr>
        <w:pStyle w:val="Compact"/>
        <w:numPr>
          <w:numId w:val="1001"/>
          <w:ilvl w:val="0"/>
        </w:numPr>
      </w:pPr>
      <w:r>
        <w:t xml:space="preserve">Advise the Senior Simulator Supervisor of factors adversely affecting safe operations</w:t>
      </w:r>
    </w:p>
    <w:p>
      <w:pPr>
        <w:pStyle w:val="Compact"/>
        <w:numPr>
          <w:numId w:val="1001"/>
          <w:ilvl w:val="0"/>
        </w:numPr>
      </w:pPr>
      <w:r>
        <w:t xml:space="preserve">Responsible for conducting classroom instruction in aircraft systems</w:t>
      </w:r>
    </w:p>
    <w:p>
      <w:pPr>
        <w:pStyle w:val="Compact"/>
        <w:numPr>
          <w:numId w:val="1001"/>
          <w:ilvl w:val="0"/>
        </w:numPr>
      </w:pPr>
      <w:r>
        <w:t xml:space="preserve">Responsible for flight simulation instruction including flight procedures &amp; techniques</w:t>
      </w:r>
    </w:p>
    <w:p>
      <w:pPr>
        <w:pStyle w:val="Compact"/>
        <w:numPr>
          <w:numId w:val="1001"/>
          <w:ilvl w:val="0"/>
        </w:numPr>
      </w:pPr>
      <w:r>
        <w:t xml:space="preserve">Conducts pre-flight &amp; post flight briefings</w:t>
      </w:r>
    </w:p>
    <w:p>
      <w:pPr>
        <w:pStyle w:val="Compact"/>
        <w:numPr>
          <w:numId w:val="1001"/>
          <w:ilvl w:val="0"/>
        </w:numPr>
      </w:pPr>
      <w:r>
        <w:t xml:space="preserve">Conducts pilot proficiency checks (EASA, CFAR Part 91 &amp; 135) in the flight simulator</w:t>
      </w:r>
    </w:p>
    <w:p>
      <w:pPr>
        <w:pStyle w:val="Compact"/>
        <w:numPr>
          <w:numId w:val="1001"/>
          <w:ilvl w:val="0"/>
        </w:numPr>
      </w:pPr>
      <w:r>
        <w:t xml:space="preserve">When designated, conducts FAA type rating certification in the flight simulator</w:t>
      </w:r>
    </w:p>
    <w:p>
      <w:pPr>
        <w:pStyle w:val="Compact"/>
        <w:numPr>
          <w:numId w:val="1001"/>
          <w:ilvl w:val="0"/>
        </w:numPr>
      </w:pPr>
      <w:r>
        <w:t xml:space="preserve">When designated, assist with courseware development in the training program to keep courses up to date, accurate &amp; responsive to the client’s needs &amp; desires</w:t>
      </w:r>
    </w:p>
    <w:p>
      <w:pPr>
        <w:pStyle w:val="Compact"/>
        <w:numPr>
          <w:numId w:val="1001"/>
          <w:ilvl w:val="0"/>
        </w:numPr>
      </w:pPr>
      <w:r>
        <w:t xml:space="preserve">To deliver tests to students – RT /MEP/Ground, PTs, 170a, etc if qualified to do so</w:t>
      </w:r>
    </w:p>
    <w:p>
      <w:pPr>
        <w:pStyle w:val="Compact"/>
        <w:numPr>
          <w:numId w:val="1001"/>
          <w:ilvl w:val="0"/>
        </w:numPr>
      </w:pPr>
      <w:r>
        <w:t xml:space="preserve">To provide general pilot services if required – ferrying of aircraft as non-bonus activities</w:t>
      </w:r>
    </w:p>
    <w:p>
      <w:pPr>
        <w:pStyle w:val="Heading2"/>
      </w:pPr>
      <w:bookmarkStart w:id="23" w:name="qualifications-for-flight-instructor"/>
      <w:r>
        <w:t xml:space="preserve">Qualifications for flight instructor</w:t>
      </w:r>
      <w:bookmarkEnd w:id="23"/>
    </w:p>
    <w:p>
      <w:pPr>
        <w:pStyle w:val="Compact"/>
        <w:numPr>
          <w:numId w:val="1002"/>
          <w:ilvl w:val="0"/>
        </w:numPr>
      </w:pPr>
      <w:r>
        <w:t xml:space="preserve">Understanding by all students</w:t>
      </w:r>
    </w:p>
    <w:p>
      <w:pPr>
        <w:pStyle w:val="Compact"/>
        <w:numPr>
          <w:numId w:val="1002"/>
          <w:ilvl w:val="0"/>
        </w:numPr>
      </w:pPr>
      <w:r>
        <w:t xml:space="preserve">Flying Instructional experience with the UK Military</w:t>
      </w:r>
    </w:p>
    <w:p>
      <w:pPr>
        <w:pStyle w:val="Compact"/>
        <w:numPr>
          <w:numId w:val="1002"/>
          <w:ilvl w:val="0"/>
        </w:numPr>
      </w:pPr>
      <w:r>
        <w:t xml:space="preserve">Knowledge of current UK airspace and operating procedures</w:t>
      </w:r>
    </w:p>
    <w:p>
      <w:pPr>
        <w:pStyle w:val="Compact"/>
        <w:numPr>
          <w:numId w:val="1002"/>
          <w:ilvl w:val="0"/>
        </w:numPr>
      </w:pPr>
      <w:r>
        <w:t xml:space="preserve">Central Flying School (CFS) accredited Qualified Flying Instructor (QFI)</w:t>
      </w:r>
    </w:p>
    <w:p>
      <w:pPr>
        <w:pStyle w:val="Compact"/>
        <w:numPr>
          <w:numId w:val="1002"/>
          <w:ilvl w:val="0"/>
        </w:numPr>
      </w:pPr>
      <w:r>
        <w:t xml:space="preserve">You have strong English communication skills</w:t>
      </w:r>
    </w:p>
    <w:p>
      <w:pPr>
        <w:pStyle w:val="Compact"/>
        <w:numPr>
          <w:numId w:val="1002"/>
          <w:ilvl w:val="0"/>
        </w:numPr>
      </w:pPr>
      <w:r>
        <w:t xml:space="preserve">Previous experience conducting aviation unit fielding and training programs is highly desired but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ight-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ight-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2021-10-28T13:09:33Z</dcterms:created>
  <dcterms:modified xsi:type="dcterms:W3CDTF">2021-10-28T13:09:33Z</dcterms:modified>
</cp:coreProperties>
</file>