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https://www.velvetjobs.com/job-descriptions/flight-controls-engineer</w:t>
        </w:r>
      </w:hyperlink>
    </w:p>
    <w:p>
      <w:pPr>
        <w:pStyle w:val="Heading1"/>
      </w:pPr>
      <w:bookmarkStart w:id="21" w:name="example-of-flight-controls-engineer-job-description"/>
      <w:r>
        <w:t xml:space="preserve">Example of Flight Controls Engineer Job Description</w:t>
      </w:r>
      <w:bookmarkEnd w:id="21"/>
    </w:p>
    <w:p>
      <w:pPr>
        <w:pStyle w:val="Compact"/>
      </w:pPr>
      <w:r>
        <w:t xml:space="preserve">Our company is looking for a flight controls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light-controls-engineer"/>
      <w:r>
        <w:t xml:space="preserve">Responsibilities for flight controls engineer</w:t>
      </w:r>
      <w:bookmarkEnd w:id="22"/>
    </w:p>
    <w:p>
      <w:pPr>
        <w:pStyle w:val="Compact"/>
        <w:numPr>
          <w:numId w:val="1001"/>
          <w:ilvl w:val="0"/>
        </w:numPr>
      </w:pPr>
      <w:r>
        <w:t xml:space="preserve">Oversight of DO-160 (or similar) EMI and environmental testing</w:t>
      </w:r>
    </w:p>
    <w:p>
      <w:pPr>
        <w:pStyle w:val="Compact"/>
        <w:numPr>
          <w:numId w:val="1001"/>
          <w:ilvl w:val="0"/>
        </w:numPr>
      </w:pPr>
      <w:r>
        <w:t xml:space="preserve">Verification of requirements</w:t>
      </w:r>
    </w:p>
    <w:p>
      <w:pPr>
        <w:pStyle w:val="Compact"/>
        <w:numPr>
          <w:numId w:val="1001"/>
          <w:ilvl w:val="0"/>
        </w:numPr>
      </w:pPr>
      <w:r>
        <w:t xml:space="preserve">Creation of certification artifacts</w:t>
      </w:r>
    </w:p>
    <w:p>
      <w:pPr>
        <w:pStyle w:val="Compact"/>
        <w:numPr>
          <w:numId w:val="1001"/>
          <w:ilvl w:val="0"/>
        </w:numPr>
      </w:pPr>
      <w:r>
        <w:t xml:space="preserve">Perform limited project engineering tasks such as providing project status to engineering management</w:t>
      </w:r>
    </w:p>
    <w:p>
      <w:pPr>
        <w:pStyle w:val="Compact"/>
        <w:numPr>
          <w:numId w:val="1001"/>
          <w:ilvl w:val="0"/>
        </w:numPr>
      </w:pPr>
      <w:r>
        <w:t xml:space="preserve">Contribute to the engineering estimates for moderate to large scope electrical designs</w:t>
      </w:r>
    </w:p>
    <w:p>
      <w:pPr>
        <w:pStyle w:val="Compact"/>
        <w:numPr>
          <w:numId w:val="1001"/>
          <w:ilvl w:val="0"/>
        </w:numPr>
      </w:pPr>
      <w:r>
        <w:t xml:space="preserve">Individual job duties may vary</w:t>
      </w:r>
    </w:p>
    <w:p>
      <w:pPr>
        <w:pStyle w:val="Compact"/>
        <w:numPr>
          <w:numId w:val="1001"/>
          <w:ilvl w:val="0"/>
        </w:numPr>
      </w:pPr>
      <w:r>
        <w:t xml:space="preserve">Serve as the primary engineering focal point to the OEM customers and LCVSM’s point of contact for product development</w:t>
      </w:r>
    </w:p>
    <w:p>
      <w:pPr>
        <w:pStyle w:val="Compact"/>
        <w:numPr>
          <w:numId w:val="1001"/>
          <w:ilvl w:val="0"/>
        </w:numPr>
      </w:pPr>
      <w:r>
        <w:t xml:space="preserve">Generate program bids and estimates for new change request to existing products</w:t>
      </w:r>
    </w:p>
    <w:p>
      <w:pPr>
        <w:pStyle w:val="Compact"/>
        <w:numPr>
          <w:numId w:val="1001"/>
          <w:ilvl w:val="0"/>
        </w:numPr>
      </w:pPr>
      <w:r>
        <w:t xml:space="preserve">Mentor other engineers in the requirements development process, safety aspects of commercial aircraft fly-by-wire systems, and systems engineering processes</w:t>
      </w:r>
    </w:p>
    <w:p>
      <w:pPr>
        <w:pStyle w:val="Compact"/>
        <w:numPr>
          <w:numId w:val="1001"/>
          <w:ilvl w:val="0"/>
        </w:numPr>
      </w:pPr>
      <w:r>
        <w:t xml:space="preserve">Creation and validation of design requirements then decomposing requirements into an integrated verification plan for compliance / certification</w:t>
      </w:r>
    </w:p>
    <w:p>
      <w:pPr>
        <w:pStyle w:val="Heading2"/>
      </w:pPr>
      <w:bookmarkStart w:id="23" w:name="qualifications-for-flight-controls-engineer"/>
      <w:r>
        <w:t xml:space="preserve">Qualifications for flight controls engineer</w:t>
      </w:r>
      <w:bookmarkEnd w:id="23"/>
    </w:p>
    <w:p>
      <w:pPr>
        <w:pStyle w:val="Compact"/>
        <w:numPr>
          <w:numId w:val="1002"/>
          <w:ilvl w:val="0"/>
        </w:numPr>
      </w:pPr>
      <w:r>
        <w:t xml:space="preserve">Basic knowledge of ARP4754A and working knowledge of ARP4761</w:t>
      </w:r>
    </w:p>
    <w:p>
      <w:pPr>
        <w:pStyle w:val="Compact"/>
        <w:numPr>
          <w:numId w:val="1002"/>
          <w:ilvl w:val="0"/>
        </w:numPr>
      </w:pPr>
      <w:r>
        <w:t xml:space="preserve">Experience with Configuration Management tools (such as DOORS, Subversion)</w:t>
      </w:r>
    </w:p>
    <w:p>
      <w:pPr>
        <w:pStyle w:val="Compact"/>
        <w:numPr>
          <w:numId w:val="1002"/>
          <w:ilvl w:val="0"/>
        </w:numPr>
      </w:pPr>
      <w:r>
        <w:t xml:space="preserve">Knowledge on how to prepare and present technical information to peers, to all levels of internal management, and to external customers</w:t>
      </w:r>
    </w:p>
    <w:p>
      <w:pPr>
        <w:pStyle w:val="Compact"/>
        <w:numPr>
          <w:numId w:val="1002"/>
          <w:ilvl w:val="0"/>
        </w:numPr>
      </w:pPr>
      <w:r>
        <w:t xml:space="preserve">Knowledge on how to coordinate several projects and complex engineering activities while balancing priorities and schedules</w:t>
      </w:r>
    </w:p>
    <w:p>
      <w:pPr>
        <w:pStyle w:val="Compact"/>
        <w:numPr>
          <w:numId w:val="1002"/>
          <w:ilvl w:val="0"/>
        </w:numPr>
      </w:pPr>
      <w:r>
        <w:t xml:space="preserve">Engaging in effective time management, working with a great deal of independence</w:t>
      </w:r>
    </w:p>
    <w:p>
      <w:pPr>
        <w:pStyle w:val="Compact"/>
        <w:numPr>
          <w:numId w:val="1002"/>
          <w:ilvl w:val="0"/>
        </w:numPr>
      </w:pPr>
      <w:r>
        <w:t xml:space="preserve">Experience developing or modifying Matlab, SIMULINK and C</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light-control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light-control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2021-10-28T13:18:45Z</dcterms:created>
  <dcterms:modified xsi:type="dcterms:W3CDTF">2021-10-28T13:18:45Z</dcterms:modified>
</cp:coreProperties>
</file>