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https://www.velvetjobs.com/job-descriptions/fleet-administrator</w:t>
        </w:r>
      </w:hyperlink>
    </w:p>
    <w:p>
      <w:pPr>
        <w:pStyle w:val="Heading1"/>
      </w:pPr>
      <w:bookmarkStart w:id="21" w:name="example-of-fleet-administrator-job-description"/>
      <w:r>
        <w:t xml:space="preserve">Example of Fleet Administrator Job Description</w:t>
      </w:r>
      <w:bookmarkEnd w:id="21"/>
    </w:p>
    <w:p>
      <w:pPr>
        <w:pStyle w:val="Compact"/>
      </w:pPr>
      <w:r>
        <w:t xml:space="preserve">Our innovative and growing company is hiring for a fleet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administrator"/>
      <w:r>
        <w:t xml:space="preserve">Responsibilities for fleet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and process employee expenses</w:t>
      </w:r>
    </w:p>
    <w:p>
      <w:pPr>
        <w:pStyle w:val="Compact"/>
        <w:numPr>
          <w:numId w:val="1001"/>
          <w:ilvl w:val="0"/>
        </w:numPr>
      </w:pPr>
      <w:r>
        <w:t xml:space="preserve">Match invoices with orders and check statements</w:t>
      </w:r>
    </w:p>
    <w:p>
      <w:pPr>
        <w:pStyle w:val="Compact"/>
        <w:numPr>
          <w:numId w:val="1001"/>
          <w:ilvl w:val="0"/>
        </w:numPr>
      </w:pPr>
      <w:r>
        <w:t xml:space="preserve">Order office supplies, stationary etc</w:t>
      </w:r>
    </w:p>
    <w:p>
      <w:pPr>
        <w:pStyle w:val="Compact"/>
        <w:numPr>
          <w:numId w:val="1001"/>
          <w:ilvl w:val="0"/>
        </w:numPr>
      </w:pPr>
      <w:r>
        <w:t xml:space="preserve">Travel arrangements and hotel bookings for the Directors</w:t>
      </w:r>
    </w:p>
    <w:p>
      <w:pPr>
        <w:pStyle w:val="Compact"/>
        <w:numPr>
          <w:numId w:val="1001"/>
          <w:ilvl w:val="0"/>
        </w:numPr>
      </w:pPr>
      <w:r>
        <w:t xml:space="preserve">Answer calls into the business, directing to the right department and taking accurate messages</w:t>
      </w:r>
    </w:p>
    <w:p>
      <w:pPr>
        <w:pStyle w:val="Compact"/>
        <w:numPr>
          <w:numId w:val="1001"/>
          <w:ilvl w:val="0"/>
        </w:numPr>
      </w:pPr>
      <w:r>
        <w:t xml:space="preserve">Greet any visitors to the office</w:t>
      </w:r>
    </w:p>
    <w:p>
      <w:pPr>
        <w:pStyle w:val="Compact"/>
        <w:numPr>
          <w:numId w:val="1001"/>
          <w:ilvl w:val="0"/>
        </w:numPr>
      </w:pPr>
      <w:r>
        <w:t xml:space="preserve">Open and distribute incoming post</w:t>
      </w:r>
    </w:p>
    <w:p>
      <w:pPr>
        <w:pStyle w:val="Compact"/>
        <w:numPr>
          <w:numId w:val="1001"/>
          <w:ilvl w:val="0"/>
        </w:numPr>
      </w:pPr>
      <w:r>
        <w:t xml:space="preserve">Update the database with sales and stock updates</w:t>
      </w:r>
    </w:p>
    <w:p>
      <w:pPr>
        <w:pStyle w:val="Compact"/>
        <w:numPr>
          <w:numId w:val="1001"/>
          <w:ilvl w:val="0"/>
        </w:numPr>
      </w:pPr>
      <w:r>
        <w:t xml:space="preserve">Complete presentations and tender documents</w:t>
      </w:r>
    </w:p>
    <w:p>
      <w:pPr>
        <w:pStyle w:val="Compact"/>
        <w:numPr>
          <w:numId w:val="1001"/>
          <w:ilvl w:val="0"/>
        </w:numPr>
      </w:pPr>
      <w:r>
        <w:t xml:space="preserve">Involvement in Project Support</w:t>
      </w:r>
    </w:p>
    <w:p>
      <w:pPr>
        <w:pStyle w:val="Heading2"/>
      </w:pPr>
      <w:bookmarkStart w:id="23" w:name="qualifications-for-fleet-administrator"/>
      <w:r>
        <w:t xml:space="preserve">Qualifications for fleet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Company is committed to on-going development therefore AO would fund training provided by the Institute of Car Fleet Management (ICFM)</w:t>
      </w:r>
    </w:p>
    <w:p>
      <w:pPr>
        <w:pStyle w:val="Compact"/>
        <w:numPr>
          <w:numId w:val="1002"/>
          <w:ilvl w:val="0"/>
        </w:numPr>
      </w:pPr>
      <w:r>
        <w:t xml:space="preserve">Answer dealer inquiries pertaining to customer FAN(s), program guidelines, incentive information</w:t>
      </w:r>
    </w:p>
    <w:p>
      <w:pPr>
        <w:pStyle w:val="Compact"/>
        <w:numPr>
          <w:numId w:val="1002"/>
          <w:ilvl w:val="0"/>
        </w:numPr>
      </w:pPr>
      <w:r>
        <w:t xml:space="preserve">Provides order status and in-transit information, vehicle locations for fleet customers</w:t>
      </w:r>
    </w:p>
    <w:p>
      <w:pPr>
        <w:pStyle w:val="Compact"/>
        <w:numPr>
          <w:numId w:val="1002"/>
          <w:ilvl w:val="0"/>
        </w:numPr>
      </w:pPr>
      <w:r>
        <w:t xml:space="preserve">Maintains and enhances the fleet customer database by upgrading the accuracy of the customer information on the fleet records</w:t>
      </w:r>
    </w:p>
    <w:p>
      <w:pPr>
        <w:pStyle w:val="Compact"/>
        <w:numPr>
          <w:numId w:val="1002"/>
          <w:ilvl w:val="0"/>
        </w:numPr>
      </w:pPr>
      <w:r>
        <w:t xml:space="preserve">Working knowledge of supplier markets for vehicles, equipment, alternative fuel vehicles</w:t>
      </w:r>
    </w:p>
    <w:p>
      <w:pPr>
        <w:pStyle w:val="Compact"/>
        <w:numPr>
          <w:numId w:val="1002"/>
          <w:ilvl w:val="0"/>
        </w:numPr>
      </w:pPr>
      <w:r>
        <w:t xml:space="preserve">Control the service planner in line with 12 weekly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2021-10-28T12:52:28Z</dcterms:created>
  <dcterms:modified xsi:type="dcterms:W3CDTF">2021-10-28T12:52:28Z</dcterms:modified>
</cp:coreProperties>
</file>