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https://www.velvetjobs.com/job-descriptions/fixed-income-trade-support</w:t>
        </w:r>
      </w:hyperlink>
    </w:p>
    <w:p>
      <w:pPr>
        <w:pStyle w:val="Heading1"/>
      </w:pPr>
      <w:bookmarkStart w:id="21" w:name="example-of-fixed-income-trade-support-job-description"/>
      <w:r>
        <w:t xml:space="preserve">Example of Fixed Income Trade Support Job Description</w:t>
      </w:r>
      <w:bookmarkEnd w:id="21"/>
    </w:p>
    <w:p>
      <w:pPr>
        <w:pStyle w:val="Compact"/>
      </w:pPr>
      <w:r>
        <w:t xml:space="preserve">Our innovative and growing company is searching for experienced candidates for the position of fixed income trade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trade-support"/>
      <w:r>
        <w:t xml:space="preserve">Responsibilities for fixed income trade support</w:t>
      </w:r>
      <w:bookmarkEnd w:id="22"/>
    </w:p>
    <w:p>
      <w:pPr>
        <w:pStyle w:val="Compact"/>
        <w:numPr>
          <w:numId w:val="1001"/>
          <w:ilvl w:val="0"/>
        </w:numPr>
      </w:pPr>
      <w:r>
        <w:t xml:space="preserve">Participate in the testing and implementation of system and/or process changes</w:t>
      </w:r>
    </w:p>
    <w:p>
      <w:pPr>
        <w:pStyle w:val="Compact"/>
        <w:numPr>
          <w:numId w:val="1001"/>
          <w:ilvl w:val="0"/>
        </w:numPr>
      </w:pPr>
      <w:r>
        <w:t xml:space="preserve">Reduce risk and/or increase efficiencies by suggesting process changes and system modifications</w:t>
      </w:r>
    </w:p>
    <w:p>
      <w:pPr>
        <w:pStyle w:val="Compact"/>
        <w:numPr>
          <w:numId w:val="1001"/>
          <w:ilvl w:val="0"/>
        </w:numPr>
      </w:pPr>
      <w:r>
        <w:t xml:space="preserve">Ensuring accurate electronic confirmation of Interest Rate Derivative trades on MarkitWire, whilst reconciling back to the firm?s risk systems</w:t>
      </w:r>
    </w:p>
    <w:p>
      <w:pPr>
        <w:pStyle w:val="Compact"/>
        <w:numPr>
          <w:numId w:val="1001"/>
          <w:ilvl w:val="0"/>
        </w:numPr>
      </w:pPr>
      <w:r>
        <w:t xml:space="preserve">Being the data provider and reconciliation owner of critical trade reporting requirements, safeguarding the firm?s obligations to both our local and global regulators</w:t>
      </w:r>
    </w:p>
    <w:p>
      <w:pPr>
        <w:pStyle w:val="Compact"/>
        <w:numPr>
          <w:numId w:val="1001"/>
          <w:ilvl w:val="0"/>
        </w:numPr>
      </w:pPr>
      <w:r>
        <w:t xml:space="preserve">Providing additional supervision of the daily controls and processes to ensure accurate and timely completion</w:t>
      </w:r>
    </w:p>
    <w:p>
      <w:pPr>
        <w:pStyle w:val="Compact"/>
        <w:numPr>
          <w:numId w:val="1001"/>
          <w:ilvl w:val="0"/>
        </w:numPr>
      </w:pPr>
      <w:r>
        <w:t xml:space="preserve">Maintaining compliance with product specific regulations</w:t>
      </w:r>
    </w:p>
    <w:p>
      <w:pPr>
        <w:pStyle w:val="Compact"/>
        <w:numPr>
          <w:numId w:val="1001"/>
          <w:ilvl w:val="0"/>
        </w:numPr>
      </w:pPr>
      <w:r>
        <w:t xml:space="preserve">Supporting the lifecycle events for many different vanilla and structured products within the FID space</w:t>
      </w:r>
    </w:p>
    <w:p>
      <w:pPr>
        <w:pStyle w:val="Compact"/>
        <w:numPr>
          <w:numId w:val="1001"/>
          <w:ilvl w:val="0"/>
        </w:numPr>
      </w:pPr>
      <w:r>
        <w:t xml:space="preserve">Executing various trade compression opportunities through multiple external vendors</w:t>
      </w:r>
    </w:p>
    <w:p>
      <w:pPr>
        <w:pStyle w:val="Compact"/>
        <w:numPr>
          <w:numId w:val="1001"/>
          <w:ilvl w:val="0"/>
        </w:numPr>
      </w:pPr>
      <w:r>
        <w:t xml:space="preserve">Extensive interaction with the trading desk, answering any ad-hoc requests/trade capture related questions</w:t>
      </w:r>
    </w:p>
    <w:p>
      <w:pPr>
        <w:pStyle w:val="Compact"/>
        <w:numPr>
          <w:numId w:val="1001"/>
          <w:ilvl w:val="0"/>
        </w:numPr>
      </w:pPr>
      <w:r>
        <w:t xml:space="preserve">Interaction with other areas of Operations stakeholders within various other departments</w:t>
      </w:r>
    </w:p>
    <w:p>
      <w:pPr>
        <w:pStyle w:val="Heading2"/>
      </w:pPr>
      <w:bookmarkStart w:id="23" w:name="qualifications-for-fixed-income-trade-support"/>
      <w:r>
        <w:t xml:space="preserve">Qualifications for fixed income trade support</w:t>
      </w:r>
      <w:bookmarkEnd w:id="23"/>
    </w:p>
    <w:p>
      <w:pPr>
        <w:pStyle w:val="Compact"/>
        <w:numPr>
          <w:numId w:val="1002"/>
          <w:ilvl w:val="0"/>
        </w:numPr>
      </w:pPr>
      <w:r>
        <w:t xml:space="preserve">Ensure trades are booked quickly and with precision</w:t>
      </w:r>
    </w:p>
    <w:p>
      <w:pPr>
        <w:pStyle w:val="Compact"/>
        <w:numPr>
          <w:numId w:val="1002"/>
          <w:ilvl w:val="0"/>
        </w:numPr>
      </w:pPr>
      <w:r>
        <w:t xml:space="preserve">Perform routine checks and controls to ensure full accuracy of data</w:t>
      </w:r>
    </w:p>
    <w:p>
      <w:pPr>
        <w:pStyle w:val="Compact"/>
        <w:numPr>
          <w:numId w:val="1002"/>
          <w:ilvl w:val="0"/>
        </w:numPr>
      </w:pPr>
      <w:r>
        <w:t xml:space="preserve">Report in any issues in a timely fashion to the management</w:t>
      </w:r>
    </w:p>
    <w:p>
      <w:pPr>
        <w:pStyle w:val="Compact"/>
        <w:numPr>
          <w:numId w:val="1002"/>
          <w:ilvl w:val="0"/>
        </w:numPr>
      </w:pPr>
      <w:r>
        <w:t xml:space="preserve">Be able to perform other tasks associated within the Middle office functions</w:t>
      </w:r>
    </w:p>
    <w:p>
      <w:pPr>
        <w:pStyle w:val="Compact"/>
        <w:numPr>
          <w:numId w:val="1002"/>
          <w:ilvl w:val="0"/>
        </w:numPr>
      </w:pPr>
      <w:r>
        <w:t xml:space="preserve">Communicate and work well with colleagues within your team in other teams domestically and globally</w:t>
      </w:r>
    </w:p>
    <w:p>
      <w:pPr>
        <w:pStyle w:val="Compact"/>
        <w:numPr>
          <w:numId w:val="1002"/>
          <w:ilvl w:val="0"/>
        </w:numPr>
      </w:pPr>
      <w:r>
        <w:t xml:space="preserve">Engage in projects/new initiative to improve and enhance the team/firm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trad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trad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