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https://www.velvetjobs.com/job-descriptions/fitness-coach</w:t>
        </w:r>
      </w:hyperlink>
    </w:p>
    <w:p>
      <w:pPr>
        <w:pStyle w:val="Heading1"/>
      </w:pPr>
      <w:bookmarkStart w:id="21" w:name="example-of-fitness-coach-job-description"/>
      <w:r>
        <w:t xml:space="preserve">Example of Fitness Coach Job Description</w:t>
      </w:r>
      <w:bookmarkEnd w:id="21"/>
    </w:p>
    <w:p>
      <w:pPr>
        <w:pStyle w:val="Compact"/>
      </w:pPr>
      <w:r>
        <w:t xml:space="preserve">Our innovative and growing company is hiring for a fitness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tness-coach"/>
      <w:r>
        <w:t xml:space="preserve">Responsibilities for fitness coach</w:t>
      </w:r>
      <w:bookmarkEnd w:id="22"/>
    </w:p>
    <w:p>
      <w:pPr>
        <w:pStyle w:val="Compact"/>
        <w:numPr>
          <w:numId w:val="1001"/>
          <w:ilvl w:val="0"/>
        </w:numPr>
      </w:pPr>
      <w:r>
        <w:t xml:space="preserve">Wash and return studio cleaning towels as needed per studio schedule</w:t>
      </w:r>
    </w:p>
    <w:p>
      <w:pPr>
        <w:pStyle w:val="Compact"/>
        <w:numPr>
          <w:numId w:val="1001"/>
          <w:ilvl w:val="0"/>
        </w:numPr>
      </w:pPr>
      <w:r>
        <w:t xml:space="preserve">Contact all first session participants aka intros via email within 24 hours of first session</w:t>
      </w:r>
    </w:p>
    <w:p>
      <w:pPr>
        <w:pStyle w:val="Compact"/>
        <w:numPr>
          <w:numId w:val="1001"/>
          <w:ilvl w:val="0"/>
        </w:numPr>
      </w:pPr>
      <w:r>
        <w:t xml:space="preserve">Coaching the OTF workout as it is written</w:t>
      </w:r>
    </w:p>
    <w:p>
      <w:pPr>
        <w:pStyle w:val="Compact"/>
        <w:numPr>
          <w:numId w:val="1001"/>
          <w:ilvl w:val="0"/>
        </w:numPr>
      </w:pPr>
      <w:r>
        <w:t xml:space="preserve">Educating, motivating and challenging members</w:t>
      </w:r>
    </w:p>
    <w:p>
      <w:pPr>
        <w:pStyle w:val="Compact"/>
        <w:numPr>
          <w:numId w:val="1001"/>
          <w:ilvl w:val="0"/>
        </w:numPr>
      </w:pPr>
      <w:r>
        <w:t xml:space="preserve">Correcting exercise form to prevent injuries</w:t>
      </w:r>
    </w:p>
    <w:p>
      <w:pPr>
        <w:pStyle w:val="Compact"/>
        <w:numPr>
          <w:numId w:val="1001"/>
          <w:ilvl w:val="0"/>
        </w:numPr>
      </w:pPr>
      <w:r>
        <w:t xml:space="preserve">Attending monthly/mandatory meetings</w:t>
      </w:r>
    </w:p>
    <w:p>
      <w:pPr>
        <w:pStyle w:val="Compact"/>
        <w:numPr>
          <w:numId w:val="1001"/>
          <w:ilvl w:val="0"/>
        </w:numPr>
      </w:pPr>
      <w:r>
        <w:t xml:space="preserve">Working closely with the Sales staff to ensure best member experience</w:t>
      </w:r>
    </w:p>
    <w:p>
      <w:pPr>
        <w:pStyle w:val="Compact"/>
        <w:numPr>
          <w:numId w:val="1001"/>
          <w:ilvl w:val="0"/>
        </w:numPr>
      </w:pPr>
      <w:r>
        <w:t xml:space="preserve">Deliver predesigned workouts to groups up to 36 - 45 clients</w:t>
      </w:r>
    </w:p>
    <w:p>
      <w:pPr>
        <w:pStyle w:val="Compact"/>
        <w:numPr>
          <w:numId w:val="1001"/>
          <w:ilvl w:val="0"/>
        </w:numPr>
      </w:pPr>
      <w:r>
        <w:t xml:space="preserve">Designate 8-20 hours a week to the studio(s)</w:t>
      </w:r>
    </w:p>
    <w:p>
      <w:pPr>
        <w:pStyle w:val="Compact"/>
        <w:numPr>
          <w:numId w:val="1001"/>
          <w:ilvl w:val="0"/>
        </w:numPr>
      </w:pPr>
      <w:r>
        <w:t xml:space="preserve">Collaborate with OTF team in helping build the membership base and studio culture</w:t>
      </w:r>
    </w:p>
    <w:p>
      <w:pPr>
        <w:pStyle w:val="Heading2"/>
      </w:pPr>
      <w:bookmarkStart w:id="23" w:name="qualifications-for-fitness-coach"/>
      <w:r>
        <w:t xml:space="preserve">Qualifications for fitness coach</w:t>
      </w:r>
      <w:bookmarkEnd w:id="23"/>
    </w:p>
    <w:p>
      <w:pPr>
        <w:pStyle w:val="Compact"/>
        <w:numPr>
          <w:numId w:val="1002"/>
          <w:ilvl w:val="0"/>
        </w:numPr>
      </w:pPr>
      <w:r>
        <w:t xml:space="preserve">2 + years personal training and group instruction experience is required</w:t>
      </w:r>
    </w:p>
    <w:p>
      <w:pPr>
        <w:pStyle w:val="Compact"/>
        <w:numPr>
          <w:numId w:val="1002"/>
          <w:ilvl w:val="0"/>
        </w:numPr>
      </w:pPr>
      <w:r>
        <w:t xml:space="preserve">Certified Instructor (ACE, AFAA) or equivalent</w:t>
      </w:r>
    </w:p>
    <w:p>
      <w:pPr>
        <w:pStyle w:val="Compact"/>
        <w:numPr>
          <w:numId w:val="1002"/>
          <w:ilvl w:val="0"/>
        </w:numPr>
      </w:pPr>
      <w:r>
        <w:t xml:space="preserve">Must be able to safely lift and move up to 40lbs</w:t>
      </w:r>
    </w:p>
    <w:p>
      <w:pPr>
        <w:pStyle w:val="Compact"/>
        <w:numPr>
          <w:numId w:val="1002"/>
          <w:ilvl w:val="0"/>
        </w:numPr>
      </w:pPr>
      <w:r>
        <w:t xml:space="preserve">ACE PT (Personal Trainer) and GFI (Group Fitness Instructor)</w:t>
      </w:r>
    </w:p>
    <w:p>
      <w:pPr>
        <w:pStyle w:val="Compact"/>
        <w:numPr>
          <w:numId w:val="1002"/>
          <w:ilvl w:val="0"/>
        </w:numPr>
      </w:pPr>
      <w:r>
        <w:t xml:space="preserve">NASM CPT (Certified Personal Trainer)</w:t>
      </w:r>
    </w:p>
    <w:p>
      <w:pPr>
        <w:pStyle w:val="Compact"/>
        <w:numPr>
          <w:numId w:val="1002"/>
          <w:ilvl w:val="0"/>
        </w:numPr>
      </w:pPr>
      <w:r>
        <w:t xml:space="preserve">AFAA GFI (Group Fitness Instructor)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2021-10-28T13:30:22Z</dcterms:created>
  <dcterms:modified xsi:type="dcterms:W3CDTF">2021-10-28T13:30:22Z</dcterms:modified>
</cp:coreProperties>
</file>