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https://www.velvetjobs.com/job-descriptions/fitness-coach</w:t>
        </w:r>
      </w:hyperlink>
    </w:p>
    <w:p>
      <w:pPr>
        <w:pStyle w:val="Heading1"/>
      </w:pPr>
      <w:bookmarkStart w:id="21" w:name="example-of-fitness-coach-job-description"/>
      <w:r>
        <w:t xml:space="preserve">Example of Fitness Coach Job Description</w:t>
      </w:r>
      <w:bookmarkEnd w:id="21"/>
    </w:p>
    <w:p>
      <w:pPr>
        <w:pStyle w:val="Compact"/>
      </w:pPr>
      <w:r>
        <w:t xml:space="preserve">Our growing company is looking to fill the role of fitness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tness-coach"/>
      <w:r>
        <w:t xml:space="preserve">Responsibilities for fitness coach</w:t>
      </w:r>
      <w:bookmarkEnd w:id="22"/>
    </w:p>
    <w:p>
      <w:pPr>
        <w:pStyle w:val="Compact"/>
        <w:numPr>
          <w:numId w:val="1001"/>
          <w:ilvl w:val="0"/>
        </w:numPr>
      </w:pPr>
      <w:r>
        <w:t xml:space="preserve">Responsible for organization and cleanliness of the training floor, other area of the studio when needed</w:t>
      </w:r>
    </w:p>
    <w:p>
      <w:pPr>
        <w:pStyle w:val="Compact"/>
        <w:numPr>
          <w:numId w:val="1001"/>
          <w:ilvl w:val="0"/>
        </w:numPr>
      </w:pPr>
      <w:r>
        <w:t xml:space="preserve">Responsible for marketing OTF training services inside and outside the OTF studio</w:t>
      </w:r>
    </w:p>
    <w:p>
      <w:pPr>
        <w:pStyle w:val="Compact"/>
        <w:numPr>
          <w:numId w:val="1001"/>
          <w:ilvl w:val="0"/>
        </w:numPr>
      </w:pPr>
      <w:r>
        <w:t xml:space="preserve">Responsible for building OTF attendance and retaining current clientele</w:t>
      </w:r>
    </w:p>
    <w:p>
      <w:pPr>
        <w:pStyle w:val="Compact"/>
        <w:numPr>
          <w:numId w:val="1001"/>
          <w:ilvl w:val="0"/>
        </w:numPr>
      </w:pPr>
      <w:r>
        <w:t xml:space="preserve">Attend monthly fitness staff meetings and all relative, mandatory webinars and other requested corporate meetings and continuing education presentations</w:t>
      </w:r>
    </w:p>
    <w:p>
      <w:pPr>
        <w:pStyle w:val="Compact"/>
        <w:numPr>
          <w:numId w:val="1001"/>
          <w:ilvl w:val="0"/>
        </w:numPr>
      </w:pPr>
      <w:r>
        <w:t xml:space="preserve">Creating positive, high energy, OTF training sessions</w:t>
      </w:r>
    </w:p>
    <w:p>
      <w:pPr>
        <w:pStyle w:val="Compact"/>
        <w:numPr>
          <w:numId w:val="1001"/>
          <w:ilvl w:val="0"/>
        </w:numPr>
      </w:pPr>
      <w:r>
        <w:t xml:space="preserve">Building OTF attendance and retaining current clientele</w:t>
      </w:r>
    </w:p>
    <w:p>
      <w:pPr>
        <w:pStyle w:val="Compact"/>
        <w:numPr>
          <w:numId w:val="1001"/>
          <w:ilvl w:val="0"/>
        </w:numPr>
      </w:pPr>
      <w:r>
        <w:t xml:space="preserve">Group training program design and lessons plans to be reviewed, as required by your Head Coach</w:t>
      </w:r>
    </w:p>
    <w:p>
      <w:pPr>
        <w:pStyle w:val="Compact"/>
        <w:numPr>
          <w:numId w:val="1001"/>
          <w:ilvl w:val="0"/>
        </w:numPr>
      </w:pPr>
      <w:r>
        <w:t xml:space="preserve">Maintaining the organization and cleanliness of the training floor, other areas of the studio when needed</w:t>
      </w:r>
    </w:p>
    <w:p>
      <w:pPr>
        <w:pStyle w:val="Compact"/>
        <w:numPr>
          <w:numId w:val="1001"/>
          <w:ilvl w:val="0"/>
        </w:numPr>
      </w:pPr>
      <w:r>
        <w:t xml:space="preserve">Marketing your OTF training services inside and outside the OTF studio</w:t>
      </w:r>
    </w:p>
    <w:p>
      <w:pPr>
        <w:pStyle w:val="Compact"/>
        <w:numPr>
          <w:numId w:val="1001"/>
          <w:ilvl w:val="0"/>
        </w:numPr>
      </w:pPr>
      <w:r>
        <w:t xml:space="preserve">Deliver pre-designed workouts to groups of 24 clients</w:t>
      </w:r>
    </w:p>
    <w:p>
      <w:pPr>
        <w:pStyle w:val="Heading2"/>
      </w:pPr>
      <w:bookmarkStart w:id="23" w:name="qualifications-for-fitness-coach"/>
      <w:r>
        <w:t xml:space="preserve">Qualifications for fitness coach</w:t>
      </w:r>
      <w:bookmarkEnd w:id="23"/>
    </w:p>
    <w:p>
      <w:pPr>
        <w:pStyle w:val="Compact"/>
        <w:numPr>
          <w:numId w:val="1002"/>
          <w:ilvl w:val="0"/>
        </w:numPr>
      </w:pPr>
      <w:r>
        <w:t xml:space="preserve">Prior personal training experience preferred</w:t>
      </w:r>
    </w:p>
    <w:p>
      <w:pPr>
        <w:pStyle w:val="Compact"/>
        <w:numPr>
          <w:numId w:val="1002"/>
          <w:ilvl w:val="0"/>
        </w:numPr>
      </w:pPr>
      <w:r>
        <w:t xml:space="preserve">Must have a keen business sense and understand the dynamics of human behavior change</w:t>
      </w:r>
    </w:p>
    <w:p>
      <w:pPr>
        <w:pStyle w:val="Compact"/>
        <w:numPr>
          <w:numId w:val="1002"/>
          <w:ilvl w:val="0"/>
        </w:numPr>
      </w:pPr>
      <w:r>
        <w:t xml:space="preserve">Must be familiar with current fitness trends</w:t>
      </w:r>
    </w:p>
    <w:p>
      <w:pPr>
        <w:pStyle w:val="Compact"/>
        <w:numPr>
          <w:numId w:val="1002"/>
          <w:ilvl w:val="0"/>
        </w:numPr>
      </w:pPr>
      <w:r>
        <w:t xml:space="preserve">Experience in the business of personal training is necessary</w:t>
      </w:r>
    </w:p>
    <w:p>
      <w:pPr>
        <w:pStyle w:val="Compact"/>
        <w:numPr>
          <w:numId w:val="1002"/>
          <w:ilvl w:val="0"/>
        </w:numPr>
      </w:pPr>
      <w:r>
        <w:t xml:space="preserve">Experience in training clients through functional training techniques</w:t>
      </w:r>
    </w:p>
    <w:p>
      <w:pPr>
        <w:pStyle w:val="Compact"/>
        <w:numPr>
          <w:numId w:val="1002"/>
          <w:ilvl w:val="0"/>
        </w:numPr>
      </w:pPr>
      <w:r>
        <w:t xml:space="preserve">Experience in group exercise and training settings is highly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tness-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tness-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2021-10-28T12:49:02Z</dcterms:created>
  <dcterms:modified xsi:type="dcterms:W3CDTF">2021-10-28T12:49:02Z</dcterms:modified>
</cp:coreProperties>
</file>