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https://www.velvetjobs.com/job-descriptions/financial-systems-manager</w:t>
        </w:r>
      </w:hyperlink>
    </w:p>
    <w:p>
      <w:pPr>
        <w:pStyle w:val="Heading1"/>
      </w:pPr>
      <w:bookmarkStart w:id="21" w:name="example-of-financial-systems-manager-job-description"/>
      <w:r>
        <w:t xml:space="preserve">Example of Financial Systems Manager Job Description</w:t>
      </w:r>
      <w:bookmarkEnd w:id="21"/>
    </w:p>
    <w:p>
      <w:pPr>
        <w:pStyle w:val="Compact"/>
      </w:pPr>
      <w:r>
        <w:t xml:space="preserve">Our innovative and growing company is looking to fill the role of financial systems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systems-manager"/>
      <w:r>
        <w:t xml:space="preserve">Responsibilities for financial systems manager</w:t>
      </w:r>
      <w:bookmarkEnd w:id="22"/>
    </w:p>
    <w:p>
      <w:pPr>
        <w:pStyle w:val="Compact"/>
        <w:numPr>
          <w:numId w:val="1001"/>
          <w:ilvl w:val="0"/>
        </w:numPr>
      </w:pPr>
      <w:r>
        <w:t xml:space="preserve">Knowledge of treasury/banking and cash management systems</w:t>
      </w:r>
    </w:p>
    <w:p>
      <w:pPr>
        <w:pStyle w:val="Compact"/>
        <w:numPr>
          <w:numId w:val="1001"/>
          <w:ilvl w:val="0"/>
        </w:numPr>
      </w:pPr>
      <w:r>
        <w:t xml:space="preserve">Schedules and conducts regular customer meetings to discuss customer-specific issues, review performance/value, ongoing projects and rollouts, and to position new solutions and insure that all outstanding invoices are current</w:t>
      </w:r>
    </w:p>
    <w:p>
      <w:pPr>
        <w:pStyle w:val="Compact"/>
        <w:numPr>
          <w:numId w:val="1001"/>
          <w:ilvl w:val="0"/>
        </w:numPr>
      </w:pPr>
      <w:r>
        <w:t xml:space="preserve">Obtains customer or industry information that assists in responding to customer's needs and requirements</w:t>
      </w:r>
    </w:p>
    <w:p>
      <w:pPr>
        <w:pStyle w:val="Compact"/>
        <w:numPr>
          <w:numId w:val="1001"/>
          <w:ilvl w:val="0"/>
        </w:numPr>
      </w:pPr>
      <w:r>
        <w:t xml:space="preserve">Apply presentation and consultative selling skills to deliver sales presentation at senior/executive levels</w:t>
      </w:r>
    </w:p>
    <w:p>
      <w:pPr>
        <w:pStyle w:val="Compact"/>
        <w:numPr>
          <w:numId w:val="1001"/>
          <w:ilvl w:val="0"/>
        </w:numPr>
      </w:pPr>
      <w:r>
        <w:t xml:space="preserve">Ensure proper interface with local ICT community from requirement definition to solution deployment</w:t>
      </w:r>
    </w:p>
    <w:p>
      <w:pPr>
        <w:pStyle w:val="Compact"/>
        <w:numPr>
          <w:numId w:val="1001"/>
          <w:ilvl w:val="0"/>
        </w:numPr>
      </w:pPr>
      <w:r>
        <w:t xml:space="preserve">Support the finance community in producing timely, accurate and undisputable financial information (compliant with financial standards &amp; local obligations)</w:t>
      </w:r>
    </w:p>
    <w:p>
      <w:pPr>
        <w:pStyle w:val="Compact"/>
        <w:numPr>
          <w:numId w:val="1001"/>
          <w:ilvl w:val="0"/>
        </w:numPr>
      </w:pPr>
      <w:r>
        <w:t xml:space="preserve">Administer web-based reporting and planning tool (Hyperion) with oversight of areas such as ports/security/access, moving servers, upgrading</w:t>
      </w:r>
    </w:p>
    <w:p>
      <w:pPr>
        <w:pStyle w:val="Compact"/>
        <w:numPr>
          <w:numId w:val="1001"/>
          <w:ilvl w:val="0"/>
        </w:numPr>
      </w:pPr>
      <w:r>
        <w:t xml:space="preserve">Accountable for data quality and integrity amongst the various system applications and to perform monthly data reconciliations</w:t>
      </w:r>
    </w:p>
    <w:p>
      <w:pPr>
        <w:pStyle w:val="Compact"/>
        <w:numPr>
          <w:numId w:val="1001"/>
          <w:ilvl w:val="0"/>
        </w:numPr>
      </w:pPr>
      <w:r>
        <w:t xml:space="preserve">Retain and supply supporting documents to verify data integrity to Internal Audit team</w:t>
      </w:r>
    </w:p>
    <w:p>
      <w:pPr>
        <w:pStyle w:val="Compact"/>
        <w:numPr>
          <w:numId w:val="1001"/>
          <w:ilvl w:val="0"/>
        </w:numPr>
      </w:pPr>
      <w:r>
        <w:t xml:space="preserve">Interact with business users to gather enhancement requirements and conduct thorough testing to ensure design is optimal and met business requirements</w:t>
      </w:r>
    </w:p>
    <w:p>
      <w:pPr>
        <w:pStyle w:val="Heading2"/>
      </w:pPr>
      <w:bookmarkStart w:id="23" w:name="qualifications-for-financial-systems-manager"/>
      <w:r>
        <w:t xml:space="preserve">Qualifications for financial systems manager</w:t>
      </w:r>
      <w:bookmarkEnd w:id="23"/>
    </w:p>
    <w:p>
      <w:pPr>
        <w:pStyle w:val="Compact"/>
        <w:numPr>
          <w:numId w:val="1002"/>
          <w:ilvl w:val="0"/>
        </w:numPr>
      </w:pPr>
      <w:r>
        <w:t xml:space="preserve">Olid foundation in service-oriented technologies to be able to understand service interdependencies and drive towards technical solutions for multi-tiered systems</w:t>
      </w:r>
    </w:p>
    <w:p>
      <w:pPr>
        <w:pStyle w:val="Compact"/>
        <w:numPr>
          <w:numId w:val="1002"/>
          <w:ilvl w:val="0"/>
        </w:numPr>
      </w:pPr>
      <w:r>
        <w:t xml:space="preserve">Minimum of 8 years relevant experience working within a Financial Systems department</w:t>
      </w:r>
    </w:p>
    <w:p>
      <w:pPr>
        <w:pStyle w:val="Compact"/>
        <w:numPr>
          <w:numId w:val="1002"/>
          <w:ilvl w:val="0"/>
        </w:numPr>
      </w:pPr>
      <w:r>
        <w:t xml:space="preserve">Knowledge of Lawson LSF Security, IPA, AC/BR, PSA, AM, AR, AP and GL modules- Strong knowledge of at least 2</w:t>
      </w:r>
    </w:p>
    <w:p>
      <w:pPr>
        <w:pStyle w:val="Compact"/>
        <w:numPr>
          <w:numId w:val="1002"/>
          <w:ilvl w:val="0"/>
        </w:numPr>
      </w:pPr>
      <w:r>
        <w:t xml:space="preserve">Assist and monitors department budget (SW Maintenance PO, Invoices, Receiving)</w:t>
      </w:r>
    </w:p>
    <w:p>
      <w:pPr>
        <w:pStyle w:val="Compact"/>
        <w:numPr>
          <w:numId w:val="1002"/>
          <w:ilvl w:val="0"/>
        </w:numPr>
      </w:pPr>
      <w:r>
        <w:t xml:space="preserve">Work with production support team, review SLA compliance</w:t>
      </w:r>
    </w:p>
    <w:p>
      <w:pPr>
        <w:pStyle w:val="Compact"/>
        <w:numPr>
          <w:numId w:val="1002"/>
          <w:ilvl w:val="0"/>
        </w:numPr>
      </w:pPr>
      <w:r>
        <w:t xml:space="preserve">Assist with periodic reviews and evaluate how current systems and applications are meeting the needs of the company or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ystem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ystem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2021-10-28T18:37:09Z</dcterms:created>
  <dcterms:modified xsi:type="dcterms:W3CDTF">2021-10-28T18:37:09Z</dcterms:modified>
</cp:coreProperties>
</file>