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https://www.velvetjobs.com/job-descriptions/financial-service</w:t>
        </w:r>
      </w:hyperlink>
    </w:p>
    <w:p>
      <w:pPr>
        <w:pStyle w:val="Heading1"/>
      </w:pPr>
      <w:bookmarkStart w:id="21" w:name="example-of-financial-service-job-description"/>
      <w:r>
        <w:t xml:space="preserve">Example of Financial Service Job Description</w:t>
      </w:r>
      <w:bookmarkEnd w:id="21"/>
    </w:p>
    <w:p>
      <w:pPr>
        <w:pStyle w:val="Compact"/>
      </w:pPr>
      <w:r>
        <w:t xml:space="preserve">Our growing company is looking to fill the role of financial service.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service"/>
      <w:r>
        <w:t xml:space="preserve">Responsibilities for financial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report on service issues and new trends</w:t>
      </w:r>
    </w:p>
    <w:p>
      <w:pPr>
        <w:pStyle w:val="Compact"/>
        <w:numPr>
          <w:numId w:val="1001"/>
          <w:ilvl w:val="0"/>
        </w:numPr>
      </w:pPr>
      <w:r>
        <w:t xml:space="preserve">Implement strategies for more cost-effective processes that reduce overall expenses and are consistent with corporate philosophy</w:t>
      </w:r>
    </w:p>
    <w:p>
      <w:pPr>
        <w:pStyle w:val="Compact"/>
        <w:numPr>
          <w:numId w:val="1001"/>
          <w:ilvl w:val="0"/>
        </w:numPr>
      </w:pPr>
      <w:r>
        <w:t xml:space="preserve">Develop and maintain workflow and training materials and provide training to Benefits, Underwriting, Sales, Products and other organizations as needed</w:t>
      </w:r>
    </w:p>
    <w:p>
      <w:pPr>
        <w:pStyle w:val="Compact"/>
        <w:numPr>
          <w:numId w:val="1001"/>
          <w:ilvl w:val="0"/>
        </w:numPr>
      </w:pPr>
      <w:r>
        <w:t xml:space="preserve">Actively participate in customer interaction and enhancing service delivery as appropriate, including on new sales and renewals as needed</w:t>
      </w:r>
    </w:p>
    <w:p>
      <w:pPr>
        <w:pStyle w:val="Compact"/>
        <w:numPr>
          <w:numId w:val="1001"/>
          <w:ilvl w:val="0"/>
        </w:numPr>
      </w:pPr>
      <w:r>
        <w:t xml:space="preserve">May be responsible for Operations Tax Call Center reporting on the hotline trends, qualitative information</w:t>
      </w:r>
    </w:p>
    <w:p>
      <w:pPr>
        <w:pStyle w:val="Compact"/>
        <w:numPr>
          <w:numId w:val="1001"/>
          <w:ilvl w:val="0"/>
        </w:numPr>
      </w:pPr>
      <w:r>
        <w:t xml:space="preserve">Work with Management and IT as needed to ensure systems are accurately working as needed due to changes in applicable laws and regulations and/or financial calculations</w:t>
      </w:r>
    </w:p>
    <w:p>
      <w:pPr>
        <w:pStyle w:val="Compact"/>
        <w:numPr>
          <w:numId w:val="1001"/>
          <w:ilvl w:val="0"/>
        </w:numPr>
      </w:pPr>
      <w:r>
        <w:t xml:space="preserve">Responsible for the selection, retention, performance management, and development of a professional, experienced financial services team capable of meeting current and emerging needs in a high change environment, while increasing the skill level within the organization and consistently meeting business objectives with minimal disruption</w:t>
      </w:r>
    </w:p>
    <w:p>
      <w:pPr>
        <w:pStyle w:val="Compact"/>
        <w:numPr>
          <w:numId w:val="1001"/>
          <w:ilvl w:val="0"/>
        </w:numPr>
      </w:pPr>
      <w:r>
        <w:t xml:space="preserve">Manage department budget in partnership with direct manager and provide technical and back-up support to manager as needed</w:t>
      </w:r>
    </w:p>
    <w:p>
      <w:pPr>
        <w:pStyle w:val="Compact"/>
        <w:numPr>
          <w:numId w:val="1001"/>
          <w:ilvl w:val="0"/>
        </w:numPr>
      </w:pPr>
      <w:r>
        <w:t xml:space="preserve">Drive continuous improvement in development and implementation of changes to financial processes and related system enhancements while maintaining the highest possible claim management effectiveness in a dynamic environment</w:t>
      </w:r>
    </w:p>
    <w:p>
      <w:pPr>
        <w:pStyle w:val="Compact"/>
        <w:numPr>
          <w:numId w:val="1001"/>
          <w:ilvl w:val="0"/>
        </w:numPr>
      </w:pPr>
      <w:r>
        <w:t xml:space="preserve">Oversee the development of service operations processes that include incident management, problem management, and change management</w:t>
      </w:r>
    </w:p>
    <w:p>
      <w:pPr>
        <w:pStyle w:val="Heading2"/>
      </w:pPr>
      <w:bookmarkStart w:id="23" w:name="qualifications-for-financial-service"/>
      <w:r>
        <w:t xml:space="preserve">Qualifications for financial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1-2 years' work experience in an office</w:t>
      </w:r>
    </w:p>
    <w:p>
      <w:pPr>
        <w:pStyle w:val="Compact"/>
        <w:numPr>
          <w:numId w:val="1002"/>
          <w:ilvl w:val="0"/>
        </w:numPr>
      </w:pPr>
      <w:r>
        <w:t xml:space="preserve">Positive Attitude and Team Player (can work well with groups of people)</w:t>
      </w:r>
    </w:p>
    <w:p>
      <w:pPr>
        <w:pStyle w:val="Compact"/>
        <w:numPr>
          <w:numId w:val="1002"/>
          <w:ilvl w:val="0"/>
        </w:numPr>
      </w:pPr>
      <w:r>
        <w:t xml:space="preserve">Skilled in using Microsoft Office Products with a strong Excel background</w:t>
      </w:r>
    </w:p>
    <w:p>
      <w:pPr>
        <w:pStyle w:val="Compact"/>
        <w:numPr>
          <w:numId w:val="1002"/>
          <w:ilvl w:val="0"/>
        </w:numPr>
      </w:pPr>
      <w:r>
        <w:t xml:space="preserve">Ability to multi-task and navigate multiple systems</w:t>
      </w:r>
    </w:p>
    <w:p>
      <w:pPr>
        <w:pStyle w:val="Compact"/>
        <w:numPr>
          <w:numId w:val="1002"/>
          <w:ilvl w:val="0"/>
        </w:numPr>
      </w:pPr>
      <w:r>
        <w:t xml:space="preserve">Possess a high level of fiscal responsibility</w:t>
      </w:r>
    </w:p>
    <w:p>
      <w:pPr>
        <w:pStyle w:val="Compact"/>
        <w:numPr>
          <w:numId w:val="1002"/>
          <w:ilvl w:val="0"/>
        </w:numPr>
      </w:pPr>
      <w:r>
        <w:t xml:space="preserve">Handles incoming telephone calls/emails and responds to requests for information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2021-10-28T13:34:21Z</dcterms:created>
  <dcterms:modified xsi:type="dcterms:W3CDTF">2021-10-28T13:34:21Z</dcterms:modified>
</cp:coreProperties>
</file>