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https://www.velvetjobs.com/job-descriptions/financial-senior-manager</w:t>
        </w:r>
      </w:hyperlink>
    </w:p>
    <w:p>
      <w:pPr>
        <w:pStyle w:val="Heading1"/>
      </w:pPr>
      <w:bookmarkStart w:id="21" w:name="example-of-financial-senior-manager-job-description"/>
      <w:r>
        <w:t xml:space="preserve">Example of Financial Senior Manager Job Description</w:t>
      </w:r>
      <w:bookmarkEnd w:id="21"/>
    </w:p>
    <w:p>
      <w:pPr>
        <w:pStyle w:val="Compact"/>
      </w:pPr>
      <w:r>
        <w:t xml:space="preserve">Our company is growing rapidly and is looking to fill the role of financial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senior-manager"/>
      <w:r>
        <w:t xml:space="preserve">Responsibilities for financial senior manager</w:t>
      </w:r>
      <w:bookmarkEnd w:id="22"/>
    </w:p>
    <w:p>
      <w:pPr>
        <w:pStyle w:val="Compact"/>
        <w:numPr>
          <w:numId w:val="1001"/>
          <w:ilvl w:val="0"/>
        </w:numPr>
      </w:pPr>
      <w:r>
        <w:t xml:space="preserve">Lead the development of long range financial plans, budgets, and forecasts</w:t>
      </w:r>
    </w:p>
    <w:p>
      <w:pPr>
        <w:pStyle w:val="Compact"/>
        <w:numPr>
          <w:numId w:val="1001"/>
          <w:ilvl w:val="0"/>
        </w:numPr>
      </w:pPr>
      <w:r>
        <w:t xml:space="preserve">Lead scenario analysis</w:t>
      </w:r>
    </w:p>
    <w:p>
      <w:pPr>
        <w:pStyle w:val="Compact"/>
        <w:numPr>
          <w:numId w:val="1001"/>
          <w:ilvl w:val="0"/>
        </w:numPr>
      </w:pPr>
      <w:r>
        <w:t xml:space="preserve">Manage small team of senior financial analyst staff</w:t>
      </w:r>
    </w:p>
    <w:p>
      <w:pPr>
        <w:pStyle w:val="Compact"/>
        <w:numPr>
          <w:numId w:val="1001"/>
          <w:ilvl w:val="0"/>
        </w:numPr>
      </w:pPr>
      <w:r>
        <w:t xml:space="preserve">Develop presentations of financial analysis to be delivered to the executive level</w:t>
      </w:r>
    </w:p>
    <w:p>
      <w:pPr>
        <w:pStyle w:val="Compact"/>
        <w:numPr>
          <w:numId w:val="1001"/>
          <w:ilvl w:val="0"/>
        </w:numPr>
      </w:pPr>
      <w:r>
        <w:t xml:space="preserve">Direct the development of forecast and identification of risks and opportunities</w:t>
      </w:r>
    </w:p>
    <w:p>
      <w:pPr>
        <w:pStyle w:val="Compact"/>
        <w:numPr>
          <w:numId w:val="1001"/>
          <w:ilvl w:val="0"/>
        </w:numPr>
      </w:pPr>
      <w:r>
        <w:t xml:space="preserve">Lead and perform in-depth analysis on key topics, including indirect cost allocations</w:t>
      </w:r>
    </w:p>
    <w:p>
      <w:pPr>
        <w:pStyle w:val="Compact"/>
        <w:numPr>
          <w:numId w:val="1001"/>
          <w:ilvl w:val="0"/>
        </w:numPr>
      </w:pPr>
      <w:r>
        <w:t xml:space="preserve">Manage monthly benefit tracking of expenses to measure benefits derived from initiatives</w:t>
      </w:r>
    </w:p>
    <w:p>
      <w:pPr>
        <w:pStyle w:val="Compact"/>
        <w:numPr>
          <w:numId w:val="1001"/>
          <w:ilvl w:val="0"/>
        </w:numPr>
      </w:pPr>
      <w:r>
        <w:t xml:space="preserve">Lead and assist with special projects</w:t>
      </w:r>
    </w:p>
    <w:p>
      <w:pPr>
        <w:pStyle w:val="Compact"/>
        <w:numPr>
          <w:numId w:val="1001"/>
          <w:ilvl w:val="0"/>
        </w:numPr>
      </w:pPr>
      <w:r>
        <w:t xml:space="preserve">Identifying opportunities to grow account book, , drive additional sales to existing clients</w:t>
      </w:r>
    </w:p>
    <w:p>
      <w:pPr>
        <w:pStyle w:val="Compact"/>
        <w:numPr>
          <w:numId w:val="1001"/>
          <w:ilvl w:val="0"/>
        </w:numPr>
      </w:pPr>
      <w:r>
        <w:t xml:space="preserve">Leading the development of sales materials under direction of producer (RFP and proposal development, presentation)</w:t>
      </w:r>
    </w:p>
    <w:p>
      <w:pPr>
        <w:pStyle w:val="Heading2"/>
      </w:pPr>
      <w:bookmarkStart w:id="23" w:name="qualifications-for-financial-senior-manager"/>
      <w:r>
        <w:t xml:space="preserve">Qualifications for financial senior manager</w:t>
      </w:r>
      <w:bookmarkEnd w:id="23"/>
    </w:p>
    <w:p>
      <w:pPr>
        <w:pStyle w:val="Compact"/>
        <w:numPr>
          <w:numId w:val="1002"/>
          <w:ilvl w:val="0"/>
        </w:numPr>
      </w:pPr>
      <w:r>
        <w:t xml:space="preserve">Dealing with internal and external audit requests, including ESMA compliance</w:t>
      </w:r>
    </w:p>
    <w:p>
      <w:pPr>
        <w:pStyle w:val="Compact"/>
        <w:numPr>
          <w:numId w:val="1002"/>
          <w:ilvl w:val="0"/>
        </w:numPr>
      </w:pPr>
      <w:r>
        <w:t xml:space="preserve">Mapping and documenting finance processes and performing key reconciliations</w:t>
      </w:r>
    </w:p>
    <w:p>
      <w:pPr>
        <w:pStyle w:val="Compact"/>
        <w:numPr>
          <w:numId w:val="1002"/>
          <w:ilvl w:val="0"/>
        </w:numPr>
      </w:pPr>
      <w:r>
        <w:t xml:space="preserve">Managing and developing a motivated and professional UK based finance team</w:t>
      </w:r>
    </w:p>
    <w:p>
      <w:pPr>
        <w:pStyle w:val="Compact"/>
        <w:numPr>
          <w:numId w:val="1002"/>
          <w:ilvl w:val="0"/>
        </w:numPr>
      </w:pPr>
      <w:r>
        <w:t xml:space="preserve">Undertaking ad hoc projects</w:t>
      </w:r>
    </w:p>
    <w:p>
      <w:pPr>
        <w:pStyle w:val="Compact"/>
        <w:numPr>
          <w:numId w:val="1002"/>
          <w:ilvl w:val="0"/>
        </w:numPr>
      </w:pPr>
      <w:r>
        <w:t xml:space="preserve">Working closely with teams across all regions</w:t>
      </w:r>
    </w:p>
    <w:p>
      <w:pPr>
        <w:pStyle w:val="Compact"/>
        <w:numPr>
          <w:numId w:val="1002"/>
          <w:ilvl w:val="0"/>
        </w:numPr>
      </w:pPr>
      <w:r>
        <w:t xml:space="preserve">Professionally qualified accountant, with post-qualification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2021-10-28T13:04:03Z</dcterms:created>
  <dcterms:modified xsi:type="dcterms:W3CDTF">2021-10-28T13:04:03Z</dcterms:modified>
</cp:coreProperties>
</file>