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https://www.velvetjobs.com/job-descriptions/financial-sales-analyst</w:t>
        </w:r>
      </w:hyperlink>
    </w:p>
    <w:p>
      <w:pPr>
        <w:pStyle w:val="Heading1"/>
      </w:pPr>
      <w:bookmarkStart w:id="21" w:name="example-of-financial-sales-analyst-job-description"/>
      <w:r>
        <w:t xml:space="preserve">Example of Financial Sales Analyst Job Description</w:t>
      </w:r>
      <w:bookmarkEnd w:id="21"/>
    </w:p>
    <w:p>
      <w:pPr>
        <w:pStyle w:val="Compact"/>
      </w:pPr>
      <w:r>
        <w:t xml:space="preserve">Our company is looking to fill the role of financial sales analyst. If you are looking for an exciting place to work, please take a look at the list of qualifications below.</w:t>
      </w:r>
    </w:p>
    <w:p>
      <w:pPr>
        <w:pStyle w:val="Heading2"/>
      </w:pPr>
      <w:bookmarkStart w:id="22" w:name="responsibilities-for-financial-sales-analyst"/>
      <w:r>
        <w:t xml:space="preserve">Responsibilities for financial sales analyst</w:t>
      </w:r>
      <w:bookmarkEnd w:id="22"/>
    </w:p>
    <w:p>
      <w:pPr>
        <w:pStyle w:val="Compact"/>
        <w:numPr>
          <w:numId w:val="1001"/>
          <w:ilvl w:val="0"/>
        </w:numPr>
      </w:pPr>
      <w:r>
        <w:t xml:space="preserve">Act as key interface with Sales Finance HQ to provide financial input</w:t>
      </w:r>
    </w:p>
    <w:p>
      <w:pPr>
        <w:pStyle w:val="Compact"/>
        <w:numPr>
          <w:numId w:val="1001"/>
          <w:ilvl w:val="0"/>
        </w:numPr>
      </w:pPr>
      <w:r>
        <w:t xml:space="preserve">Manage weekly processes and deliverables, working with key stakeholders which may include forecast, planning, projects</w:t>
      </w:r>
    </w:p>
    <w:p>
      <w:pPr>
        <w:pStyle w:val="Compact"/>
        <w:numPr>
          <w:numId w:val="1001"/>
          <w:ilvl w:val="0"/>
        </w:numPr>
      </w:pPr>
      <w:r>
        <w:t xml:space="preserve">Help build robust financial models for new business metrics</w:t>
      </w:r>
    </w:p>
    <w:p>
      <w:pPr>
        <w:pStyle w:val="Compact"/>
        <w:numPr>
          <w:numId w:val="1001"/>
          <w:ilvl w:val="0"/>
        </w:numPr>
      </w:pPr>
      <w:r>
        <w:t xml:space="preserve">Key role in end of quarter process including partnering with multiple cross functional teams (Revenue accounting, Global Customer Support &amp; Operation, Sales, Finance)</w:t>
      </w:r>
    </w:p>
    <w:p>
      <w:pPr>
        <w:pStyle w:val="Compact"/>
        <w:numPr>
          <w:numId w:val="1001"/>
          <w:ilvl w:val="0"/>
        </w:numPr>
      </w:pPr>
      <w:r>
        <w:t xml:space="preserve">Provide regular and ad hoc analysis, build financial report and modeling and drive insightful color of business performances</w:t>
      </w:r>
    </w:p>
    <w:p>
      <w:pPr>
        <w:pStyle w:val="Compact"/>
        <w:numPr>
          <w:numId w:val="1001"/>
          <w:ilvl w:val="0"/>
        </w:numPr>
      </w:pPr>
      <w:r>
        <w:t xml:space="preserve">Lead or participate projects related to process improvement</w:t>
      </w:r>
    </w:p>
    <w:p>
      <w:pPr>
        <w:pStyle w:val="Compact"/>
        <w:numPr>
          <w:numId w:val="1001"/>
          <w:ilvl w:val="0"/>
        </w:numPr>
      </w:pPr>
      <w:r>
        <w:t xml:space="preserve">Liaison with Corp finance team and other cross function teams as required</w:t>
      </w:r>
    </w:p>
    <w:p>
      <w:pPr>
        <w:pStyle w:val="Compact"/>
        <w:numPr>
          <w:numId w:val="1001"/>
          <w:ilvl w:val="0"/>
        </w:numPr>
      </w:pPr>
      <w:r>
        <w:t xml:space="preserve">Perform in-depth financial, variance, and trending analysis for key profitability drivers and metrics</w:t>
      </w:r>
    </w:p>
    <w:p>
      <w:pPr>
        <w:pStyle w:val="Compact"/>
        <w:numPr>
          <w:numId w:val="1001"/>
          <w:ilvl w:val="0"/>
        </w:numPr>
      </w:pPr>
      <w:r>
        <w:t xml:space="preserve">Support Worldwide Sales forecast</w:t>
      </w:r>
    </w:p>
    <w:p>
      <w:pPr>
        <w:pStyle w:val="Compact"/>
        <w:numPr>
          <w:numId w:val="1001"/>
          <w:ilvl w:val="0"/>
        </w:numPr>
      </w:pPr>
      <w:r>
        <w:t xml:space="preserve">Lead revenue modeling and analytics, including develop end to end process framework, architect and enhance the billing to revenue conversion modeling, and provide regular analysis of ratable business trending, monitor and articulate risk and upside of revenue forecast</w:t>
      </w:r>
    </w:p>
    <w:p>
      <w:pPr>
        <w:pStyle w:val="Heading2"/>
      </w:pPr>
      <w:bookmarkStart w:id="23" w:name="qualifications-for-financial-sales-analyst"/>
      <w:r>
        <w:t xml:space="preserve">Qualifications for financial sales analyst</w:t>
      </w:r>
      <w:bookmarkEnd w:id="23"/>
    </w:p>
    <w:p>
      <w:pPr>
        <w:pStyle w:val="Compact"/>
        <w:numPr>
          <w:numId w:val="1002"/>
          <w:ilvl w:val="0"/>
        </w:numPr>
      </w:pPr>
      <w:r>
        <w:t xml:space="preserve">Technically sound, systems savvy with advanced skills in Excel modeling</w:t>
      </w:r>
    </w:p>
    <w:p>
      <w:pPr>
        <w:pStyle w:val="Compact"/>
        <w:numPr>
          <w:numId w:val="1002"/>
          <w:ilvl w:val="0"/>
        </w:numPr>
      </w:pPr>
      <w:r>
        <w:t xml:space="preserve">Innovative visualization and presentation skills</w:t>
      </w:r>
    </w:p>
    <w:p>
      <w:pPr>
        <w:pStyle w:val="Compact"/>
        <w:numPr>
          <w:numId w:val="1002"/>
          <w:ilvl w:val="0"/>
        </w:numPr>
      </w:pPr>
      <w:r>
        <w:t xml:space="preserve">Ability to multitask and prioritize within a dynamic sales environment</w:t>
      </w:r>
    </w:p>
    <w:p>
      <w:pPr>
        <w:pStyle w:val="Compact"/>
        <w:numPr>
          <w:numId w:val="1002"/>
          <w:ilvl w:val="0"/>
        </w:numPr>
      </w:pPr>
      <w:r>
        <w:t xml:space="preserve">Sense of urgency &amp; intellectual curiosity</w:t>
      </w:r>
    </w:p>
    <w:p>
      <w:pPr>
        <w:pStyle w:val="Compact"/>
        <w:numPr>
          <w:numId w:val="1002"/>
          <w:ilvl w:val="0"/>
        </w:numPr>
      </w:pPr>
      <w:r>
        <w:t xml:space="preserve">Team player who embraces change</w:t>
      </w:r>
    </w:p>
    <w:p>
      <w:pPr>
        <w:pStyle w:val="Compact"/>
        <w:numPr>
          <w:numId w:val="1002"/>
          <w:ilvl w:val="0"/>
        </w:numPr>
      </w:pPr>
      <w:r>
        <w:t xml:space="preserve">Bachelors Degree in Finance, Accounting, Business Mgmt (with emphasis in Accounting) or related area or equivalent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ale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ale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