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https://www.velvetjobs.com/job-descriptions/financial-representative</w:t>
        </w:r>
      </w:hyperlink>
    </w:p>
    <w:p>
      <w:pPr>
        <w:pStyle w:val="Heading1"/>
      </w:pPr>
      <w:bookmarkStart w:id="21" w:name="example-of-financial-representative-job-description"/>
      <w:r>
        <w:t xml:space="preserve">Example of Financial Representative Job Description</w:t>
      </w:r>
      <w:bookmarkEnd w:id="21"/>
    </w:p>
    <w:p>
      <w:pPr>
        <w:pStyle w:val="Compact"/>
      </w:pPr>
      <w:r>
        <w:t xml:space="preserve">Our growing company is looking to fill the role of financial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representative"/>
      <w:r>
        <w:t xml:space="preserve">Responsibilities for financial representative</w:t>
      </w:r>
      <w:bookmarkEnd w:id="22"/>
    </w:p>
    <w:p>
      <w:pPr>
        <w:pStyle w:val="Compact"/>
        <w:numPr>
          <w:numId w:val="1001"/>
          <w:ilvl w:val="0"/>
        </w:numPr>
      </w:pPr>
      <w:r>
        <w:t xml:space="preserve">Ensuring payments and adjustments are posted properly</w:t>
      </w:r>
    </w:p>
    <w:p>
      <w:pPr>
        <w:pStyle w:val="Compact"/>
        <w:numPr>
          <w:numId w:val="1001"/>
          <w:ilvl w:val="0"/>
        </w:numPr>
      </w:pPr>
      <w:r>
        <w:t xml:space="preserve">Preparing appeals as needed</w:t>
      </w:r>
    </w:p>
    <w:p>
      <w:pPr>
        <w:pStyle w:val="Compact"/>
        <w:numPr>
          <w:numId w:val="1001"/>
          <w:ilvl w:val="0"/>
        </w:numPr>
      </w:pPr>
      <w:r>
        <w:t xml:space="preserve">Post and produce receipts for all patients and payer payments received at the cashier window</w:t>
      </w:r>
    </w:p>
    <w:p>
      <w:pPr>
        <w:pStyle w:val="Compact"/>
        <w:numPr>
          <w:numId w:val="1001"/>
          <w:ilvl w:val="0"/>
        </w:numPr>
      </w:pPr>
      <w:r>
        <w:t xml:space="preserve">Balance cash drawer and safe at the close of business daily</w:t>
      </w:r>
    </w:p>
    <w:p>
      <w:pPr>
        <w:pStyle w:val="Compact"/>
        <w:numPr>
          <w:numId w:val="1001"/>
          <w:ilvl w:val="0"/>
        </w:numPr>
      </w:pPr>
      <w:r>
        <w:t xml:space="preserve">Reimburse vending machine money to patrons and balance the cash box</w:t>
      </w:r>
    </w:p>
    <w:p>
      <w:pPr>
        <w:pStyle w:val="Compact"/>
        <w:numPr>
          <w:numId w:val="1001"/>
          <w:ilvl w:val="0"/>
        </w:numPr>
      </w:pPr>
      <w:r>
        <w:t xml:space="preserve">Balance and reconcile parking monies</w:t>
      </w:r>
    </w:p>
    <w:p>
      <w:pPr>
        <w:pStyle w:val="Compact"/>
        <w:numPr>
          <w:numId w:val="1001"/>
          <w:ilvl w:val="0"/>
        </w:numPr>
      </w:pPr>
      <w:r>
        <w:t xml:space="preserve">Manage all petty cash funds for on site personnel and departments</w:t>
      </w:r>
    </w:p>
    <w:p>
      <w:pPr>
        <w:pStyle w:val="Compact"/>
        <w:numPr>
          <w:numId w:val="1001"/>
          <w:ilvl w:val="0"/>
        </w:numPr>
      </w:pPr>
      <w:r>
        <w:t xml:space="preserve">Prepare all restricted fund deposits for all departments on campus</w:t>
      </w:r>
    </w:p>
    <w:p>
      <w:pPr>
        <w:pStyle w:val="Compact"/>
        <w:numPr>
          <w:numId w:val="1001"/>
          <w:ilvl w:val="0"/>
        </w:numPr>
      </w:pPr>
      <w:r>
        <w:t xml:space="preserve">Requires strong multi-tasking skills due to the diversity of the job</w:t>
      </w:r>
    </w:p>
    <w:p>
      <w:pPr>
        <w:pStyle w:val="Compact"/>
        <w:numPr>
          <w:numId w:val="1001"/>
          <w:ilvl w:val="0"/>
        </w:numPr>
      </w:pPr>
      <w:r>
        <w:t xml:space="preserve">Strong customer service skills for face to face issues with patients being a liaison with off-site services</w:t>
      </w:r>
    </w:p>
    <w:p>
      <w:pPr>
        <w:pStyle w:val="Heading2"/>
      </w:pPr>
      <w:bookmarkStart w:id="23" w:name="qualifications-for-financial-representative"/>
      <w:r>
        <w:t xml:space="preserve">Qualifications for financial representative</w:t>
      </w:r>
      <w:bookmarkEnd w:id="23"/>
    </w:p>
    <w:p>
      <w:pPr>
        <w:pStyle w:val="Compact"/>
        <w:numPr>
          <w:numId w:val="1002"/>
          <w:ilvl w:val="0"/>
        </w:numPr>
      </w:pPr>
      <w:r>
        <w:t xml:space="preserve">Experience with practice management software, hospital billing software or electronic health record software</w:t>
      </w:r>
    </w:p>
    <w:p>
      <w:pPr>
        <w:pStyle w:val="Compact"/>
        <w:numPr>
          <w:numId w:val="1002"/>
          <w:ilvl w:val="0"/>
        </w:numPr>
      </w:pPr>
      <w:r>
        <w:t xml:space="preserve">Minimum of 8-10 years related experience working in the high tech sector</w:t>
      </w:r>
    </w:p>
    <w:p>
      <w:pPr>
        <w:pStyle w:val="Compact"/>
        <w:numPr>
          <w:numId w:val="1002"/>
          <w:ilvl w:val="0"/>
        </w:numPr>
      </w:pPr>
      <w:r>
        <w:t xml:space="preserve">Ability to demonstrate success in developing key drivers for increased sales and revenue acceleration</w:t>
      </w:r>
    </w:p>
    <w:p>
      <w:pPr>
        <w:pStyle w:val="Compact"/>
        <w:numPr>
          <w:numId w:val="1002"/>
          <w:ilvl w:val="0"/>
        </w:numPr>
      </w:pPr>
      <w:r>
        <w:t xml:space="preserve">BS in Business, Finance</w:t>
      </w:r>
    </w:p>
    <w:p>
      <w:pPr>
        <w:pStyle w:val="Compact"/>
        <w:numPr>
          <w:numId w:val="1002"/>
          <w:ilvl w:val="0"/>
        </w:numPr>
      </w:pPr>
      <w:r>
        <w:t xml:space="preserve">College degree in business, accounting or finance preferred or related work experience</w:t>
      </w:r>
    </w:p>
    <w:p>
      <w:pPr>
        <w:pStyle w:val="Compact"/>
        <w:numPr>
          <w:numId w:val="1002"/>
          <w:ilvl w:val="0"/>
        </w:numPr>
      </w:pPr>
      <w:r>
        <w:t xml:space="preserve">1-2 years of cash handling, customer service in a retail environment, or sales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2021-10-28T12:48:24Z</dcterms:created>
  <dcterms:modified xsi:type="dcterms:W3CDTF">2021-10-28T12:48:24Z</dcterms:modified>
</cp:coreProperties>
</file>