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https://www.velvetjobs.com/job-descriptions/financial-reporting-analysis</w:t>
        </w:r>
      </w:hyperlink>
    </w:p>
    <w:p>
      <w:pPr>
        <w:pStyle w:val="Heading1"/>
      </w:pPr>
      <w:bookmarkStart w:id="21" w:name="example-of-financial-reporting-analysis-job-description"/>
      <w:r>
        <w:t xml:space="preserve">Example of Financial Reporting &amp; Analysis Job Description</w:t>
      </w:r>
      <w:bookmarkEnd w:id="21"/>
    </w:p>
    <w:p>
      <w:pPr>
        <w:pStyle w:val="Compact"/>
      </w:pPr>
      <w:r>
        <w:t xml:space="preserve">Our company is looking to fill the role of financial reporting &amp; analysis.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financial-reporting-analysis"/>
      <w:r>
        <w:t xml:space="preserve">Responsibilities for financial reporting &amp; analysis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The job holder assists in the preparation of the Plan forecasts for revenue, expenses, AUM and net cash flows as inputs to the Asia Asset Management Business annual planning cycle</w:t>
      </w:r>
    </w:p>
    <w:p>
      <w:pPr>
        <w:pStyle w:val="Compact"/>
        <w:numPr>
          <w:numId w:val="1001"/>
          <w:ilvl w:val="0"/>
        </w:numPr>
      </w:pPr>
      <w:r>
        <w:t xml:space="preserve">Gain knowledge and become expert on how interchange is calculated and settled for clients by platform for all products offered</w:t>
      </w:r>
    </w:p>
    <w:p>
      <w:pPr>
        <w:pStyle w:val="Compact"/>
        <w:numPr>
          <w:numId w:val="1001"/>
          <w:ilvl w:val="0"/>
        </w:numPr>
      </w:pPr>
      <w:r>
        <w:t xml:space="preserve">Assist in creation of reports and analyzing data for STAR Network on a daily, weekly and monthly basis</w:t>
      </w:r>
    </w:p>
    <w:p>
      <w:pPr>
        <w:pStyle w:val="Compact"/>
        <w:numPr>
          <w:numId w:val="1001"/>
          <w:ilvl w:val="0"/>
        </w:numPr>
      </w:pPr>
      <w:r>
        <w:t xml:space="preserve">Provide requested analysis of various STAR activities to assess the strength and performance of the STAR Network</w:t>
      </w:r>
    </w:p>
    <w:p>
      <w:pPr>
        <w:pStyle w:val="Compact"/>
        <w:numPr>
          <w:numId w:val="1001"/>
          <w:ilvl w:val="0"/>
        </w:numPr>
      </w:pPr>
      <w:r>
        <w:t xml:space="preserve">Assist in the analysis of routing changes by merchants and processors and summarize impacts to the overall STAR business as requested</w:t>
      </w:r>
    </w:p>
    <w:p>
      <w:pPr>
        <w:pStyle w:val="Compact"/>
        <w:numPr>
          <w:numId w:val="1001"/>
          <w:ilvl w:val="0"/>
        </w:numPr>
      </w:pPr>
      <w:r>
        <w:t xml:space="preserve">Provide support to finance initiatives, including the role as a team representative for division-wide projects or preparing financial analysis</w:t>
      </w:r>
    </w:p>
    <w:p>
      <w:pPr>
        <w:pStyle w:val="Compact"/>
        <w:numPr>
          <w:numId w:val="1001"/>
          <w:ilvl w:val="0"/>
        </w:numPr>
      </w:pPr>
      <w:r>
        <w:t xml:space="preserve">Act as an advisor to other shared service teams and functional areas, helping to craft best-practices and provide financial reporting guidance</w:t>
      </w:r>
    </w:p>
    <w:p>
      <w:pPr>
        <w:pStyle w:val="Compact"/>
        <w:numPr>
          <w:numId w:val="1001"/>
          <w:ilvl w:val="0"/>
        </w:numPr>
      </w:pPr>
      <w:r>
        <w:t xml:space="preserve">Initiate ongoing improvements by exploring, identifying, and implementing reporting, analysis, and process solutions</w:t>
      </w:r>
    </w:p>
    <w:p>
      <w:pPr>
        <w:pStyle w:val="Compact"/>
        <w:numPr>
          <w:numId w:val="1001"/>
          <w:ilvl w:val="0"/>
        </w:numPr>
      </w:pPr>
      <w:r>
        <w:t xml:space="preserve">This role will work closely with other teams within the Division, and across the Company</w:t>
      </w:r>
    </w:p>
    <w:p>
      <w:pPr>
        <w:pStyle w:val="Compact"/>
        <w:numPr>
          <w:numId w:val="1001"/>
          <w:ilvl w:val="0"/>
        </w:numPr>
      </w:pPr>
      <w:r>
        <w:t xml:space="preserve">Support updates to financial reporting datamarts and tools</w:t>
      </w:r>
    </w:p>
    <w:p>
      <w:pPr>
        <w:pStyle w:val="Heading2"/>
      </w:pPr>
      <w:bookmarkStart w:id="23" w:name="qualifications-for-financial-reporting-analysis"/>
      <w:r>
        <w:t xml:space="preserve">Qualifications for financial reporting &amp; analysis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be a self starter, take initiative and follow through while working independently</w:t>
      </w:r>
    </w:p>
    <w:p>
      <w:pPr>
        <w:pStyle w:val="Compact"/>
        <w:numPr>
          <w:numId w:val="1002"/>
          <w:ilvl w:val="0"/>
        </w:numPr>
      </w:pPr>
      <w:r>
        <w:t xml:space="preserve">University Business Degree and/or recognized accounting designation (CA or CPA)</w:t>
      </w:r>
    </w:p>
    <w:p>
      <w:pPr>
        <w:pStyle w:val="Compact"/>
        <w:numPr>
          <w:numId w:val="1002"/>
          <w:ilvl w:val="0"/>
        </w:numPr>
      </w:pPr>
      <w:r>
        <w:t xml:space="preserve">Knowledge of Lawson is preferred</w:t>
      </w:r>
    </w:p>
    <w:p>
      <w:pPr>
        <w:pStyle w:val="Compact"/>
        <w:numPr>
          <w:numId w:val="1002"/>
          <w:ilvl w:val="0"/>
        </w:numPr>
      </w:pPr>
      <w:r>
        <w:t xml:space="preserve">BS/BA in Accounting, CPA preferred</w:t>
      </w:r>
    </w:p>
    <w:p>
      <w:pPr>
        <w:pStyle w:val="Compact"/>
        <w:numPr>
          <w:numId w:val="1002"/>
          <w:ilvl w:val="0"/>
        </w:numPr>
      </w:pPr>
      <w:r>
        <w:t xml:space="preserve">4+ years of relevant and progressive accounting experience</w:t>
      </w:r>
    </w:p>
    <w:p>
      <w:pPr>
        <w:pStyle w:val="Compact"/>
        <w:numPr>
          <w:numId w:val="1002"/>
          <w:ilvl w:val="0"/>
        </w:numPr>
      </w:pPr>
      <w:r>
        <w:t xml:space="preserve">Ability to plan effectively, work well under pressure, work independently and manage multiple priorities simultaneously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ial-reporting-analysi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ial-reporting-analysi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2021-10-28T13:34:39Z</dcterms:created>
  <dcterms:modified xsi:type="dcterms:W3CDTF">2021-10-28T13:34:39Z</dcterms:modified>
</cp:coreProperties>
</file>