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https://www.velvetjobs.com/job-descriptions/financial-project-manager</w:t>
        </w:r>
      </w:hyperlink>
    </w:p>
    <w:p>
      <w:pPr>
        <w:pStyle w:val="Heading1"/>
      </w:pPr>
      <w:bookmarkStart w:id="21" w:name="example-of-financial-project-manager-job-description"/>
      <w:r>
        <w:t xml:space="preserve">Example of Financial Project Manager Job Description</w:t>
      </w:r>
      <w:bookmarkEnd w:id="21"/>
    </w:p>
    <w:p>
      <w:pPr>
        <w:pStyle w:val="Compact"/>
      </w:pPr>
      <w:r>
        <w:t xml:space="preserve">Our innovative and growing company is looking to fill the role of financial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project-manager"/>
      <w:r>
        <w:t xml:space="preserve">Responsibilities for financial project manager</w:t>
      </w:r>
      <w:bookmarkEnd w:id="22"/>
    </w:p>
    <w:p>
      <w:pPr>
        <w:pStyle w:val="Compact"/>
        <w:numPr>
          <w:numId w:val="1001"/>
          <w:ilvl w:val="0"/>
        </w:numPr>
      </w:pPr>
      <w:r>
        <w:t xml:space="preserve">Ensure project aligns to original expectations and scope, identify risks, and assist in the facilitation of issue resolution</w:t>
      </w:r>
    </w:p>
    <w:p>
      <w:pPr>
        <w:pStyle w:val="Compact"/>
        <w:numPr>
          <w:numId w:val="1001"/>
          <w:ilvl w:val="0"/>
        </w:numPr>
      </w:pPr>
      <w:r>
        <w:t xml:space="preserve">Ensure compliance of project activities with audit and risk policies</w:t>
      </w:r>
    </w:p>
    <w:p>
      <w:pPr>
        <w:pStyle w:val="Compact"/>
        <w:numPr>
          <w:numId w:val="1001"/>
          <w:ilvl w:val="0"/>
        </w:numPr>
      </w:pPr>
      <w:r>
        <w:t xml:space="preserve">Work with digital, technology and business teams to prioritise and plan projects in line with business strategy</w:t>
      </w:r>
    </w:p>
    <w:p>
      <w:pPr>
        <w:pStyle w:val="Compact"/>
        <w:numPr>
          <w:numId w:val="1001"/>
          <w:ilvl w:val="0"/>
        </w:numPr>
      </w:pPr>
      <w:r>
        <w:t xml:space="preserve">Lead web, mobile and CRM projects</w:t>
      </w:r>
    </w:p>
    <w:p>
      <w:pPr>
        <w:pStyle w:val="Compact"/>
        <w:numPr>
          <w:numId w:val="1001"/>
          <w:ilvl w:val="0"/>
        </w:numPr>
      </w:pPr>
      <w:r>
        <w:t xml:space="preserve">Manage onshore and offshore teams</w:t>
      </w:r>
    </w:p>
    <w:p>
      <w:pPr>
        <w:pStyle w:val="Compact"/>
        <w:numPr>
          <w:numId w:val="1001"/>
          <w:ilvl w:val="0"/>
        </w:numPr>
      </w:pPr>
      <w:r>
        <w:t xml:space="preserve">Coordinate business analysis for digital projects</w:t>
      </w:r>
    </w:p>
    <w:p>
      <w:pPr>
        <w:pStyle w:val="Compact"/>
        <w:numPr>
          <w:numId w:val="1001"/>
          <w:ilvl w:val="0"/>
        </w:numPr>
      </w:pPr>
      <w:r>
        <w:t xml:space="preserve">You will be the main contact for project delivery and own overall delivery responsibility to client</w:t>
      </w:r>
    </w:p>
    <w:p>
      <w:pPr>
        <w:pStyle w:val="Compact"/>
        <w:numPr>
          <w:numId w:val="1001"/>
          <w:ilvl w:val="0"/>
        </w:numPr>
      </w:pPr>
      <w:r>
        <w:t xml:space="preserve">You will be required to deliver Project management throughout life cycle, including project initiation and launch/hand over into production</w:t>
      </w:r>
    </w:p>
    <w:p>
      <w:pPr>
        <w:pStyle w:val="Compact"/>
        <w:numPr>
          <w:numId w:val="1001"/>
          <w:ilvl w:val="0"/>
        </w:numPr>
      </w:pPr>
      <w:r>
        <w:t xml:space="preserve">You will ensure ongoing commitment of all stakeholders using effective stakeholder management practices</w:t>
      </w:r>
    </w:p>
    <w:p>
      <w:pPr>
        <w:pStyle w:val="Compact"/>
        <w:numPr>
          <w:numId w:val="1001"/>
          <w:ilvl w:val="0"/>
        </w:numPr>
      </w:pPr>
      <w:r>
        <w:t xml:space="preserve">Collaboration with other Information Technology groups in order to achieve delivery</w:t>
      </w:r>
    </w:p>
    <w:p>
      <w:pPr>
        <w:pStyle w:val="Heading2"/>
      </w:pPr>
      <w:bookmarkStart w:id="23" w:name="qualifications-for-financial-project-manager"/>
      <w:r>
        <w:t xml:space="preserve">Qualifications for financial project manager</w:t>
      </w:r>
      <w:bookmarkEnd w:id="23"/>
    </w:p>
    <w:p>
      <w:pPr>
        <w:pStyle w:val="Compact"/>
        <w:numPr>
          <w:numId w:val="1002"/>
          <w:ilvl w:val="0"/>
        </w:numPr>
      </w:pPr>
      <w:r>
        <w:t xml:space="preserve">Ability to effectively communicate and build rapport with team members, stakeholders and business partners using a variety of techniques and collaboration from initiation to close</w:t>
      </w:r>
    </w:p>
    <w:p>
      <w:pPr>
        <w:pStyle w:val="Compact"/>
        <w:numPr>
          <w:numId w:val="1002"/>
          <w:ilvl w:val="0"/>
        </w:numPr>
      </w:pPr>
      <w:r>
        <w:t xml:space="preserve">Must be able to facilitate small to large meetings and conduct information gathering sessions</w:t>
      </w:r>
    </w:p>
    <w:p>
      <w:pPr>
        <w:pStyle w:val="Compact"/>
        <w:numPr>
          <w:numId w:val="1002"/>
          <w:ilvl w:val="0"/>
        </w:numPr>
      </w:pPr>
      <w:r>
        <w:t xml:space="preserve">Must demonstrate experience with preparing and delivering presentations to business partners and senior management, selecting the appropriate approach based on the audience</w:t>
      </w:r>
    </w:p>
    <w:p>
      <w:pPr>
        <w:pStyle w:val="Compact"/>
        <w:numPr>
          <w:numId w:val="1002"/>
          <w:ilvl w:val="0"/>
        </w:numPr>
      </w:pPr>
      <w:r>
        <w:t xml:space="preserve">Problem solving skills with an ability to resolve conflicts/issues of medium complexity and escalate others as appropriate</w:t>
      </w:r>
    </w:p>
    <w:p>
      <w:pPr>
        <w:pStyle w:val="Compact"/>
        <w:numPr>
          <w:numId w:val="1002"/>
          <w:ilvl w:val="0"/>
        </w:numPr>
      </w:pPr>
      <w:r>
        <w:t xml:space="preserve">Ability to collaborate with manager, business partners and project manager to establish proper project allocation to ensure success</w:t>
      </w:r>
    </w:p>
    <w:p>
      <w:pPr>
        <w:pStyle w:val="Compact"/>
        <w:numPr>
          <w:numId w:val="1002"/>
          <w:ilvl w:val="0"/>
        </w:numPr>
      </w:pPr>
      <w:r>
        <w:t xml:space="preserve">Demonstrated experience in a similar business aligned Project Management role within Financial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2021-10-28T13:13:00Z</dcterms:created>
  <dcterms:modified xsi:type="dcterms:W3CDTF">2021-10-28T13:13:00Z</dcterms:modified>
</cp:coreProperties>
</file>