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https://www.velvetjobs.com/job-descriptions/financial-professional</w:t>
        </w:r>
      </w:hyperlink>
    </w:p>
    <w:p>
      <w:pPr>
        <w:pStyle w:val="Heading1"/>
      </w:pPr>
      <w:bookmarkStart w:id="21" w:name="example-of-financial-professional-job-description"/>
      <w:r>
        <w:t xml:space="preserve">Example of Financial Professional Job Description</w:t>
      </w:r>
      <w:bookmarkEnd w:id="21"/>
    </w:p>
    <w:p>
      <w:pPr>
        <w:pStyle w:val="Compact"/>
      </w:pPr>
      <w:r>
        <w:t xml:space="preserve">Our company is looking to fill the role of financial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professional"/>
      <w:r>
        <w:t xml:space="preserve">Responsibilities for financial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Time value of money</w:t>
      </w:r>
    </w:p>
    <w:p>
      <w:pPr>
        <w:pStyle w:val="Compact"/>
        <w:numPr>
          <w:numId w:val="1001"/>
          <w:ilvl w:val="0"/>
        </w:numPr>
      </w:pPr>
      <w:r>
        <w:t xml:space="preserve">Prospecting and telephone techniques (if you become FINRA licensed)</w:t>
      </w:r>
    </w:p>
    <w:p>
      <w:pPr>
        <w:pStyle w:val="Compact"/>
        <w:numPr>
          <w:numId w:val="1001"/>
          <w:ilvl w:val="0"/>
        </w:numPr>
      </w:pPr>
      <w:r>
        <w:t xml:space="preserve">Maintaining material master data in SAP</w:t>
      </w:r>
    </w:p>
    <w:p>
      <w:pPr>
        <w:pStyle w:val="Compact"/>
        <w:numPr>
          <w:numId w:val="1001"/>
          <w:ilvl w:val="0"/>
        </w:numPr>
      </w:pPr>
      <w:r>
        <w:t xml:space="preserve">Assisting in preparation of P&amp;Ls for new product launches</w:t>
      </w:r>
    </w:p>
    <w:p>
      <w:pPr>
        <w:pStyle w:val="Compact"/>
        <w:numPr>
          <w:numId w:val="1001"/>
          <w:ilvl w:val="0"/>
        </w:numPr>
      </w:pPr>
      <w:r>
        <w:t xml:space="preserve">Participating in monthly business planning meetings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a myriad of analytical duties associated with the revenue forecasting process</w:t>
      </w:r>
    </w:p>
    <w:p>
      <w:pPr>
        <w:pStyle w:val="Compact"/>
        <w:numPr>
          <w:numId w:val="1001"/>
          <w:ilvl w:val="0"/>
        </w:numPr>
      </w:pPr>
      <w:r>
        <w:t xml:space="preserve">Prepare, reconcile, and review weekly fluctuations for revenue accounts</w:t>
      </w:r>
    </w:p>
    <w:p>
      <w:pPr>
        <w:pStyle w:val="Compact"/>
        <w:numPr>
          <w:numId w:val="1001"/>
          <w:ilvl w:val="0"/>
        </w:numPr>
      </w:pPr>
      <w:r>
        <w:t xml:space="preserve">Active participation in month end close activities by ensuring sales/revenue transactions are recorded accurately</w:t>
      </w:r>
    </w:p>
    <w:p>
      <w:pPr>
        <w:pStyle w:val="Compact"/>
        <w:numPr>
          <w:numId w:val="1001"/>
          <w:ilvl w:val="0"/>
        </w:numPr>
      </w:pPr>
      <w:r>
        <w:t xml:space="preserve">Partner with leadership to develop and monitor margin improvement strategies</w:t>
      </w:r>
    </w:p>
    <w:p>
      <w:pPr>
        <w:pStyle w:val="Compact"/>
        <w:numPr>
          <w:numId w:val="1001"/>
          <w:ilvl w:val="0"/>
        </w:numPr>
      </w:pPr>
      <w:r>
        <w:t xml:space="preserve">Work with Account Managers to track margin on a weekly basis and manage appropriate yield controls to maximize margin</w:t>
      </w:r>
    </w:p>
    <w:p>
      <w:pPr>
        <w:pStyle w:val="Heading2"/>
      </w:pPr>
      <w:bookmarkStart w:id="23" w:name="qualifications-for-financial-professional"/>
      <w:r>
        <w:t xml:space="preserve">Qualifications for financial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skills, advanced user in Excel</w:t>
      </w:r>
    </w:p>
    <w:p>
      <w:pPr>
        <w:pStyle w:val="Compact"/>
        <w:numPr>
          <w:numId w:val="1002"/>
          <w:ilvl w:val="0"/>
        </w:numPr>
      </w:pPr>
      <w:r>
        <w:t xml:space="preserve">Proven experience in Finance department</w:t>
      </w:r>
    </w:p>
    <w:p>
      <w:pPr>
        <w:pStyle w:val="Compact"/>
        <w:numPr>
          <w:numId w:val="1002"/>
          <w:ilvl w:val="0"/>
        </w:numPr>
      </w:pPr>
      <w:r>
        <w:t xml:space="preserve">Local language skills ( fluent level ) required</w:t>
      </w:r>
    </w:p>
    <w:p>
      <w:pPr>
        <w:pStyle w:val="Compact"/>
        <w:numPr>
          <w:numId w:val="1002"/>
          <w:ilvl w:val="0"/>
        </w:numPr>
      </w:pPr>
      <w:r>
        <w:t xml:space="preserve">Ensure the control environment and compliance is in line with local regulations and internal guidelines</w:t>
      </w:r>
    </w:p>
    <w:p>
      <w:pPr>
        <w:pStyle w:val="Compact"/>
        <w:numPr>
          <w:numId w:val="1002"/>
          <w:ilvl w:val="0"/>
        </w:numPr>
      </w:pPr>
      <w:r>
        <w:t xml:space="preserve">On the other hand, provide support to the Team Leader and the Head of Finance, in decision-making by providing timely and relevant financial information with due analysis of all parties</w:t>
      </w:r>
    </w:p>
    <w:p>
      <w:pPr>
        <w:pStyle w:val="Compact"/>
        <w:numPr>
          <w:numId w:val="1002"/>
          <w:ilvl w:val="0"/>
        </w:numPr>
      </w:pPr>
      <w:r>
        <w:t xml:space="preserve">Coordinate the relationship with financial institutions and financial brokers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2021-10-28T13:33:51Z</dcterms:created>
  <dcterms:modified xsi:type="dcterms:W3CDTF">2021-10-28T13:33:51Z</dcterms:modified>
</cp:coreProperties>
</file>