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https://www.velvetjobs.com/job-descriptions/financial-planning-reporting</w:t>
        </w:r>
      </w:hyperlink>
    </w:p>
    <w:p>
      <w:pPr>
        <w:pStyle w:val="Heading1"/>
      </w:pPr>
      <w:bookmarkStart w:id="21" w:name="example-of-financial-planning-reporting-job-description"/>
      <w:r>
        <w:t xml:space="preserve">Example of Financial Planning &amp; Reporting Job Description</w:t>
      </w:r>
      <w:bookmarkEnd w:id="21"/>
    </w:p>
    <w:p>
      <w:pPr>
        <w:pStyle w:val="Compact"/>
      </w:pPr>
      <w:r>
        <w:t xml:space="preserve">Our innovative and growing company is hiring for a financial planning &amp; reporting.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planning-reporting"/>
      <w:r>
        <w:t xml:space="preserve">Responsibilities for financial planning &amp;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deputy for the Global Supply Finance Director on various matters</w:t>
      </w:r>
    </w:p>
    <w:p>
      <w:pPr>
        <w:pStyle w:val="Compact"/>
        <w:numPr>
          <w:numId w:val="1001"/>
          <w:ilvl w:val="0"/>
        </w:numPr>
      </w:pPr>
      <w:r>
        <w:t xml:space="preserve">Develop a culture of data accuracy and integrity across all financial and non-financial information used by Global Supply</w:t>
      </w:r>
    </w:p>
    <w:p>
      <w:pPr>
        <w:pStyle w:val="Compact"/>
        <w:numPr>
          <w:numId w:val="1001"/>
          <w:ilvl w:val="0"/>
        </w:numPr>
      </w:pPr>
      <w:r>
        <w:t xml:space="preserve">Provide the financial thought leadership, analysis and tools to the relevant supply business partners</w:t>
      </w:r>
    </w:p>
    <w:p>
      <w:pPr>
        <w:pStyle w:val="Compact"/>
        <w:numPr>
          <w:numId w:val="1001"/>
          <w:ilvl w:val="0"/>
        </w:numPr>
      </w:pPr>
      <w:r>
        <w:t xml:space="preserve">Prepare reports and presentations for the Supply BPMs</w:t>
      </w:r>
    </w:p>
    <w:p>
      <w:pPr>
        <w:pStyle w:val="Compact"/>
        <w:numPr>
          <w:numId w:val="1001"/>
          <w:ilvl w:val="0"/>
        </w:numPr>
      </w:pPr>
      <w:r>
        <w:t xml:space="preserve">Understand the drivers of Cost Of Goods Sold performance, particularly for IR presentations</w:t>
      </w:r>
    </w:p>
    <w:p>
      <w:pPr>
        <w:pStyle w:val="Compact"/>
        <w:numPr>
          <w:numId w:val="1001"/>
          <w:ilvl w:val="0"/>
        </w:numPr>
      </w:pPr>
      <w:r>
        <w:t xml:space="preserve">Support CAPEX reviews and planning for CFO sign off</w:t>
      </w:r>
    </w:p>
    <w:p>
      <w:pPr>
        <w:pStyle w:val="Compact"/>
        <w:numPr>
          <w:numId w:val="1001"/>
          <w:ilvl w:val="0"/>
        </w:numPr>
      </w:pPr>
      <w:r>
        <w:t xml:space="preserve">Identify insights and develop tools that will enable inventory reduction</w:t>
      </w:r>
    </w:p>
    <w:p>
      <w:pPr>
        <w:pStyle w:val="Compact"/>
        <w:numPr>
          <w:numId w:val="1001"/>
          <w:ilvl w:val="0"/>
        </w:numPr>
      </w:pPr>
      <w:r>
        <w:t xml:space="preserve">Provide consolidation/analytical support during the month-end process, operating plan and quarterly forecasts</w:t>
      </w:r>
    </w:p>
    <w:p>
      <w:pPr>
        <w:pStyle w:val="Compact"/>
        <w:numPr>
          <w:numId w:val="1001"/>
          <w:ilvl w:val="0"/>
        </w:numPr>
      </w:pPr>
      <w:r>
        <w:t xml:space="preserve">Evaluate monthly results in order to ensure consistency and reasonability support the day-to-day operations of functions supported</w:t>
      </w:r>
    </w:p>
    <w:p>
      <w:pPr>
        <w:pStyle w:val="Compact"/>
        <w:numPr>
          <w:numId w:val="1001"/>
          <w:ilvl w:val="0"/>
        </w:numPr>
      </w:pPr>
      <w:r>
        <w:t xml:space="preserve">Support the Manager with business cases, reporting packages, budget preparations / presentations and ad hoc analyses, projects &amp; presentations</w:t>
      </w:r>
    </w:p>
    <w:p>
      <w:pPr>
        <w:pStyle w:val="Heading2"/>
      </w:pPr>
      <w:bookmarkStart w:id="23" w:name="qualifications-for-financial-planning-reporting"/>
      <w:r>
        <w:t xml:space="preserve">Qualifications for financial planning &amp;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MBA or advanced degree in quantitative field preferred</w:t>
      </w:r>
    </w:p>
    <w:p>
      <w:pPr>
        <w:pStyle w:val="Compact"/>
        <w:numPr>
          <w:numId w:val="1002"/>
          <w:ilvl w:val="0"/>
        </w:numPr>
      </w:pPr>
      <w:r>
        <w:t xml:space="preserve">Analyzing financial statements, identifying trends, and conducting research to determine the causes driving those trends and the impact it has on the business</w:t>
      </w:r>
    </w:p>
    <w:p>
      <w:pPr>
        <w:pStyle w:val="Compact"/>
        <w:numPr>
          <w:numId w:val="1002"/>
          <w:ilvl w:val="0"/>
        </w:numPr>
      </w:pPr>
      <w:r>
        <w:t xml:space="preserve">Highly developed interpersonal and communication skills required, demonstrating confidence while successfully delivering high level presentations to executive leadership</w:t>
      </w:r>
    </w:p>
    <w:p>
      <w:pPr>
        <w:pStyle w:val="Compact"/>
        <w:numPr>
          <w:numId w:val="1002"/>
          <w:ilvl w:val="0"/>
        </w:numPr>
      </w:pPr>
      <w:r>
        <w:t xml:space="preserve">Experience building and maintaining positive relationships with clients and senior leadership</w:t>
      </w:r>
    </w:p>
    <w:p>
      <w:pPr>
        <w:pStyle w:val="Compact"/>
        <w:numPr>
          <w:numId w:val="1002"/>
          <w:ilvl w:val="0"/>
        </w:numPr>
      </w:pPr>
      <w:r>
        <w:t xml:space="preserve">High level of analytical and organizational skills required, including the ability to think quickly, solve problems, multi-task and prioritize work</w:t>
      </w:r>
    </w:p>
    <w:p>
      <w:pPr>
        <w:pStyle w:val="Compact"/>
        <w:numPr>
          <w:numId w:val="1002"/>
          <w:ilvl w:val="0"/>
        </w:numPr>
      </w:pPr>
      <w:r>
        <w:t xml:space="preserve">University or college degree in finance and certified accountant qualification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planning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planning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2021-10-28T13:11:21Z</dcterms:created>
  <dcterms:modified xsi:type="dcterms:W3CDTF">2021-10-28T13:11:21Z</dcterms:modified>
</cp:coreProperties>
</file>