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https://www.velvetjobs.com/job-descriptions/financial-planning-analyst</w:t>
        </w:r>
      </w:hyperlink>
    </w:p>
    <w:p>
      <w:pPr>
        <w:pStyle w:val="Heading1"/>
      </w:pPr>
      <w:bookmarkStart w:id="21" w:name="example-of-financial-planning-analyst-job-description"/>
      <w:r>
        <w:t xml:space="preserve">Example of Financial Planning Analyst Job Description</w:t>
      </w:r>
      <w:bookmarkEnd w:id="21"/>
    </w:p>
    <w:p>
      <w:pPr>
        <w:pStyle w:val="Compact"/>
      </w:pPr>
      <w:r>
        <w:t xml:space="preserve">Our innovative and growing company is hiring for a financial planning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planning-analyst"/>
      <w:r>
        <w:t xml:space="preserve">Responsibilities for financial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Delivery of monthly cost centre analysis that actively challenges the business</w:t>
      </w:r>
    </w:p>
    <w:p>
      <w:pPr>
        <w:pStyle w:val="Compact"/>
        <w:numPr>
          <w:numId w:val="1001"/>
          <w:ilvl w:val="0"/>
        </w:numPr>
      </w:pPr>
      <w:r>
        <w:t xml:space="preserve">Develop, track &amp; interpret KPI’s to give a clear understanding of CS performance</w:t>
      </w:r>
    </w:p>
    <w:p>
      <w:pPr>
        <w:pStyle w:val="Compact"/>
        <w:numPr>
          <w:numId w:val="1001"/>
          <w:ilvl w:val="0"/>
        </w:numPr>
      </w:pPr>
      <w:r>
        <w:t xml:space="preserve">Proactively identify, appraise &amp; recommend business opportunities</w:t>
      </w:r>
    </w:p>
    <w:p>
      <w:pPr>
        <w:pStyle w:val="Compact"/>
        <w:numPr>
          <w:numId w:val="1001"/>
          <w:ilvl w:val="0"/>
        </w:numPr>
      </w:pPr>
      <w:r>
        <w:t xml:space="preserve">Assist with planning requirements for our White Label business</w:t>
      </w:r>
    </w:p>
    <w:p>
      <w:pPr>
        <w:pStyle w:val="Compact"/>
        <w:numPr>
          <w:numId w:val="1001"/>
          <w:ilvl w:val="0"/>
        </w:numPr>
      </w:pPr>
      <w:r>
        <w:t xml:space="preserve">Assist with new project business case analysis and post investment appraisals</w:t>
      </w:r>
    </w:p>
    <w:p>
      <w:pPr>
        <w:pStyle w:val="Compact"/>
        <w:numPr>
          <w:numId w:val="1001"/>
          <w:ilvl w:val="0"/>
        </w:numPr>
      </w:pPr>
      <w:r>
        <w:t xml:space="preserve">Ad hoc analysis as required by the team and business</w:t>
      </w:r>
    </w:p>
    <w:p>
      <w:pPr>
        <w:pStyle w:val="Compact"/>
        <w:numPr>
          <w:numId w:val="1001"/>
          <w:ilvl w:val="0"/>
        </w:numPr>
      </w:pPr>
      <w:r>
        <w:t xml:space="preserve">Contributing ideas and participating in development projects to enhance our service and generate revenues</w:t>
      </w:r>
    </w:p>
    <w:p>
      <w:pPr>
        <w:pStyle w:val="Compact"/>
        <w:numPr>
          <w:numId w:val="1001"/>
          <w:ilvl w:val="0"/>
        </w:numPr>
      </w:pPr>
      <w:r>
        <w:t xml:space="preserve">Being involved in spotting, anchoring, introducing and following up on opportunities for complimentary businesses and solutions</w:t>
      </w:r>
    </w:p>
    <w:p>
      <w:pPr>
        <w:pStyle w:val="Compact"/>
        <w:numPr>
          <w:numId w:val="1001"/>
          <w:ilvl w:val="0"/>
        </w:numPr>
      </w:pPr>
      <w:r>
        <w:t xml:space="preserve">Providing ongoing coaching and training to other professionals in Wealth Management Services</w:t>
      </w:r>
    </w:p>
    <w:p>
      <w:pPr>
        <w:pStyle w:val="Compact"/>
        <w:numPr>
          <w:numId w:val="1001"/>
          <w:ilvl w:val="0"/>
        </w:numPr>
      </w:pPr>
      <w:r>
        <w:t xml:space="preserve">Delivery of monthly sales reforecast &amp; supporting analysis</w:t>
      </w:r>
    </w:p>
    <w:p>
      <w:pPr>
        <w:pStyle w:val="Heading2"/>
      </w:pPr>
      <w:bookmarkStart w:id="23" w:name="qualifications-for-financial-planning-analyst"/>
      <w:r>
        <w:t xml:space="preserve">Qualifications for financial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to 3 years of financial planning experience</w:t>
      </w:r>
    </w:p>
    <w:p>
      <w:pPr>
        <w:pStyle w:val="Compact"/>
        <w:numPr>
          <w:numId w:val="1002"/>
          <w:ilvl w:val="0"/>
        </w:numPr>
      </w:pPr>
      <w:r>
        <w:t xml:space="preserve">Business / Finance related graduate degree or equivalent</w:t>
      </w:r>
    </w:p>
    <w:p>
      <w:pPr>
        <w:pStyle w:val="Compact"/>
        <w:numPr>
          <w:numId w:val="1002"/>
          <w:ilvl w:val="0"/>
        </w:numPr>
      </w:pPr>
      <w:r>
        <w:t xml:space="preserve">Part qualified CIMA, ACCA or ACA accountant (or equivalent) or finance degree (or equivalent) with exemptions and desire to start study for a finance qualification</w:t>
      </w:r>
    </w:p>
    <w:p>
      <w:pPr>
        <w:pStyle w:val="Compact"/>
        <w:numPr>
          <w:numId w:val="1002"/>
          <w:ilvl w:val="0"/>
        </w:numPr>
      </w:pPr>
      <w:r>
        <w:t xml:space="preserve">An inquisitive mind &amp; proactive nature</w:t>
      </w:r>
    </w:p>
    <w:p>
      <w:pPr>
        <w:pStyle w:val="Compact"/>
        <w:numPr>
          <w:numId w:val="1002"/>
          <w:ilvl w:val="0"/>
        </w:numPr>
      </w:pPr>
      <w:r>
        <w:t xml:space="preserve">Work closely with the marketing team to ensure they are working in line with budget and optimising return on investment</w:t>
      </w:r>
    </w:p>
    <w:p>
      <w:pPr>
        <w:pStyle w:val="Compact"/>
        <w:numPr>
          <w:numId w:val="1002"/>
          <w:ilvl w:val="0"/>
        </w:numPr>
      </w:pPr>
      <w:r>
        <w:t xml:space="preserve">Work closely with merchandising team to evaluate KPIs and support trading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