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https://www.velvetjobs.com/job-descriptions/financial-operations</w:t>
        </w:r>
      </w:hyperlink>
    </w:p>
    <w:p>
      <w:pPr>
        <w:pStyle w:val="Heading1"/>
      </w:pPr>
      <w:bookmarkStart w:id="21" w:name="example-of-financial-operations-job-description"/>
      <w:r>
        <w:t xml:space="preserve">Example of Financial Operations Job Description</w:t>
      </w:r>
      <w:bookmarkEnd w:id="21"/>
    </w:p>
    <w:p>
      <w:pPr>
        <w:pStyle w:val="Compact"/>
      </w:pPr>
      <w:r>
        <w:t xml:space="preserve">Our company is growing rapidly and is hiring for a financial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operations"/>
      <w:r>
        <w:t xml:space="preserve">Responsibilities for financial operations</w:t>
      </w:r>
      <w:bookmarkEnd w:id="22"/>
    </w:p>
    <w:p>
      <w:pPr>
        <w:pStyle w:val="Compact"/>
        <w:numPr>
          <w:numId w:val="1001"/>
          <w:ilvl w:val="0"/>
        </w:numPr>
      </w:pPr>
      <w:r>
        <w:t xml:space="preserve">Analyze and address variances to budget on a monthly basis</w:t>
      </w:r>
    </w:p>
    <w:p>
      <w:pPr>
        <w:pStyle w:val="Compact"/>
        <w:numPr>
          <w:numId w:val="1001"/>
          <w:ilvl w:val="0"/>
        </w:numPr>
      </w:pPr>
      <w:r>
        <w:t xml:space="preserve">Partner with corporate to close books</w:t>
      </w:r>
    </w:p>
    <w:p>
      <w:pPr>
        <w:pStyle w:val="Compact"/>
        <w:numPr>
          <w:numId w:val="1001"/>
          <w:ilvl w:val="0"/>
        </w:numPr>
      </w:pPr>
      <w:r>
        <w:t xml:space="preserve">Serve as a point of contact for both internal and external audits in the periodic review of the company financial records</w:t>
      </w:r>
    </w:p>
    <w:p>
      <w:pPr>
        <w:pStyle w:val="Compact"/>
        <w:numPr>
          <w:numId w:val="1001"/>
          <w:ilvl w:val="0"/>
        </w:numPr>
      </w:pPr>
      <w:r>
        <w:t xml:space="preserve">Responsible for the daily financial operations of the designated acute hospital(s) within St Vincent's Health System</w:t>
      </w:r>
    </w:p>
    <w:p>
      <w:pPr>
        <w:pStyle w:val="Compact"/>
        <w:numPr>
          <w:numId w:val="1001"/>
          <w:ilvl w:val="0"/>
        </w:numPr>
      </w:pPr>
      <w:r>
        <w:t xml:space="preserve">Support guidelines established by Financial Planning on statistical reporting by ensuring departments submit information timely and accurately</w:t>
      </w:r>
    </w:p>
    <w:p>
      <w:pPr>
        <w:pStyle w:val="Compact"/>
        <w:numPr>
          <w:numId w:val="1001"/>
          <w:ilvl w:val="0"/>
        </w:numPr>
      </w:pPr>
      <w:r>
        <w:t xml:space="preserve">Serves as a liaison on financial matters among hospital leadership</w:t>
      </w:r>
    </w:p>
    <w:p>
      <w:pPr>
        <w:pStyle w:val="Compact"/>
        <w:numPr>
          <w:numId w:val="1001"/>
          <w:ilvl w:val="0"/>
        </w:numPr>
      </w:pPr>
      <w:r>
        <w:t xml:space="preserve">The job requires working within a team environment, using analytical skills to work tickets and assignments regarding brokers</w:t>
      </w:r>
    </w:p>
    <w:p>
      <w:pPr>
        <w:pStyle w:val="Compact"/>
        <w:numPr>
          <w:numId w:val="1001"/>
          <w:ilvl w:val="0"/>
        </w:numPr>
      </w:pPr>
      <w:r>
        <w:t xml:space="preserve">Exposure management for Client</w:t>
      </w:r>
    </w:p>
    <w:p>
      <w:pPr>
        <w:pStyle w:val="Compact"/>
        <w:numPr>
          <w:numId w:val="1001"/>
          <w:ilvl w:val="0"/>
        </w:numPr>
      </w:pPr>
      <w:r>
        <w:t xml:space="preserve">Direct the design and development of activities performed by the Financial Operations teams (Accounts Payable, and Payroll)</w:t>
      </w:r>
    </w:p>
    <w:p>
      <w:pPr>
        <w:pStyle w:val="Compact"/>
        <w:numPr>
          <w:numId w:val="1001"/>
          <w:ilvl w:val="0"/>
        </w:numPr>
      </w:pPr>
      <w:r>
        <w:t xml:space="preserve">Lead, develop and retain a team of 80+ Team Schein Members throughout the United States who have accountability to virtually every supplier and Team Schein Member of the Core business</w:t>
      </w:r>
    </w:p>
    <w:p>
      <w:pPr>
        <w:pStyle w:val="Heading2"/>
      </w:pPr>
      <w:bookmarkStart w:id="23" w:name="qualifications-for-financial-operations"/>
      <w:r>
        <w:t xml:space="preserve">Qualifications for financial operations</w:t>
      </w:r>
      <w:bookmarkEnd w:id="23"/>
    </w:p>
    <w:p>
      <w:pPr>
        <w:pStyle w:val="Compact"/>
        <w:numPr>
          <w:numId w:val="1002"/>
          <w:ilvl w:val="0"/>
        </w:numPr>
      </w:pPr>
      <w:r>
        <w:t xml:space="preserve">Experience with SAP, GDW and BPC report preparation a plus</w:t>
      </w:r>
    </w:p>
    <w:p>
      <w:pPr>
        <w:pStyle w:val="Compact"/>
        <w:numPr>
          <w:numId w:val="1002"/>
          <w:ilvl w:val="0"/>
        </w:numPr>
      </w:pPr>
      <w:r>
        <w:t xml:space="preserve">Knowledge of various system applications</w:t>
      </w:r>
    </w:p>
    <w:p>
      <w:pPr>
        <w:pStyle w:val="Compact"/>
        <w:numPr>
          <w:numId w:val="1002"/>
          <w:ilvl w:val="0"/>
        </w:numPr>
      </w:pPr>
      <w:r>
        <w:t xml:space="preserve">Working knowledge of MS Office applications with Proficiency in Microsoft Excel</w:t>
      </w:r>
    </w:p>
    <w:p>
      <w:pPr>
        <w:pStyle w:val="Compact"/>
        <w:numPr>
          <w:numId w:val="1002"/>
          <w:ilvl w:val="0"/>
        </w:numPr>
      </w:pPr>
      <w:r>
        <w:t xml:space="preserve">Bachelor’s Degree in the area of Logistics, Inventory Management, Accounting or Business Administration</w:t>
      </w:r>
    </w:p>
    <w:p>
      <w:pPr>
        <w:pStyle w:val="Compact"/>
        <w:numPr>
          <w:numId w:val="1002"/>
          <w:ilvl w:val="0"/>
        </w:numPr>
      </w:pPr>
      <w:r>
        <w:t xml:space="preserve">Minimum 8 years related experience with Bachelor's in Finance or Accounting</w:t>
      </w:r>
    </w:p>
    <w:p>
      <w:pPr>
        <w:pStyle w:val="Compact"/>
        <w:numPr>
          <w:numId w:val="1002"/>
          <w:ilvl w:val="0"/>
        </w:numPr>
      </w:pPr>
      <w:r>
        <w:t xml:space="preserve">Strong strategic thinking capability, analytical skills, and thorough research abilities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2021-10-28T18:39:01Z</dcterms:created>
  <dcterms:modified xsi:type="dcterms:W3CDTF">2021-10-28T18:39:01Z</dcterms:modified>
</cp:coreProperties>
</file>