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https://www.velvetjobs.com/job-descriptions/financial-operations-manager</w:t>
        </w:r>
      </w:hyperlink>
    </w:p>
    <w:p>
      <w:pPr>
        <w:pStyle w:val="Heading1"/>
      </w:pPr>
      <w:bookmarkStart w:id="21" w:name="example-of-financial-operations-manager-job-description"/>
      <w:r>
        <w:t xml:space="preserve">Example of Financial Operations Manager Job Description</w:t>
      </w:r>
      <w:bookmarkEnd w:id="21"/>
    </w:p>
    <w:p>
      <w:pPr>
        <w:pStyle w:val="Compact"/>
      </w:pPr>
      <w:r>
        <w:t xml:space="preserve">Our innovative and growing company is looking for a financial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operations-manager"/>
      <w:r>
        <w:t xml:space="preserve">Responsibilities for financial operations manager</w:t>
      </w:r>
      <w:bookmarkEnd w:id="22"/>
    </w:p>
    <w:p>
      <w:pPr>
        <w:pStyle w:val="Compact"/>
        <w:numPr>
          <w:numId w:val="1001"/>
          <w:ilvl w:val="0"/>
        </w:numPr>
      </w:pPr>
      <w:r>
        <w:t xml:space="preserve">Drive negotiations of transactional bank fees with global masterbanks and support money market instrument conditions</w:t>
      </w:r>
    </w:p>
    <w:p>
      <w:pPr>
        <w:pStyle w:val="Compact"/>
        <w:numPr>
          <w:numId w:val="1001"/>
          <w:ilvl w:val="0"/>
        </w:numPr>
      </w:pPr>
      <w:r>
        <w:t xml:space="preserve">Operate as global escalation point in all banking related topics to support subs and other finance teams</w:t>
      </w:r>
    </w:p>
    <w:p>
      <w:pPr>
        <w:pStyle w:val="Compact"/>
        <w:numPr>
          <w:numId w:val="1001"/>
          <w:ilvl w:val="0"/>
        </w:numPr>
      </w:pPr>
      <w:r>
        <w:t xml:space="preserve">Manage Bank Account Management (BAM) tool, global administration, support subs and drive maintenance</w:t>
      </w:r>
    </w:p>
    <w:p>
      <w:pPr>
        <w:pStyle w:val="Compact"/>
        <w:numPr>
          <w:numId w:val="1001"/>
          <w:ilvl w:val="0"/>
        </w:numPr>
      </w:pPr>
      <w:r>
        <w:t xml:space="preserve">Manage global masterbank e-banking tools and global administration in collaboration with FSS Team</w:t>
      </w:r>
    </w:p>
    <w:p>
      <w:pPr>
        <w:pStyle w:val="Compact"/>
        <w:numPr>
          <w:numId w:val="1001"/>
          <w:ilvl w:val="0"/>
        </w:numPr>
      </w:pPr>
      <w:r>
        <w:t xml:space="preserve">Actively participate in projects in the area of Group Treasury and cross functional</w:t>
      </w:r>
    </w:p>
    <w:p>
      <w:pPr>
        <w:pStyle w:val="Compact"/>
        <w:numPr>
          <w:numId w:val="1001"/>
          <w:ilvl w:val="0"/>
        </w:numPr>
      </w:pPr>
      <w:r>
        <w:t xml:space="preserve">Support and drive Continuous Improvement Initiatives (CII) within Financial Operations, Group Treasury and cross functional</w:t>
      </w:r>
    </w:p>
    <w:p>
      <w:pPr>
        <w:pStyle w:val="Compact"/>
        <w:numPr>
          <w:numId w:val="1001"/>
          <w:ilvl w:val="0"/>
        </w:numPr>
      </w:pPr>
      <w:r>
        <w:t xml:space="preserve">Develop and implement state of the art analytical tools, KPI’S for Financial Operations</w:t>
      </w:r>
    </w:p>
    <w:p>
      <w:pPr>
        <w:pStyle w:val="Compact"/>
        <w:numPr>
          <w:numId w:val="1001"/>
          <w:ilvl w:val="0"/>
        </w:numPr>
      </w:pPr>
      <w:r>
        <w:t xml:space="preserve">Actively keeps up to date with latest trends in field of Treasury Financial Operations</w:t>
      </w:r>
    </w:p>
    <w:p>
      <w:pPr>
        <w:pStyle w:val="Compact"/>
        <w:numPr>
          <w:numId w:val="1001"/>
          <w:ilvl w:val="0"/>
        </w:numPr>
      </w:pPr>
      <w:r>
        <w:t xml:space="preserve">Responsible for preparation and completion of employee benefit plan financial statements including GAAP footnotes and disclosures</w:t>
      </w:r>
    </w:p>
    <w:p>
      <w:pPr>
        <w:pStyle w:val="Compact"/>
        <w:numPr>
          <w:numId w:val="1001"/>
          <w:ilvl w:val="0"/>
        </w:numPr>
      </w:pPr>
      <w:r>
        <w:t xml:space="preserve">Manage and delegate workload to ensure all required timeframes are met</w:t>
      </w:r>
    </w:p>
    <w:p>
      <w:pPr>
        <w:pStyle w:val="Heading2"/>
      </w:pPr>
      <w:bookmarkStart w:id="23" w:name="qualifications-for-financial-operations-manager"/>
      <w:r>
        <w:t xml:space="preserve">Qualifications for financial operations manager</w:t>
      </w:r>
      <w:bookmarkEnd w:id="23"/>
    </w:p>
    <w:p>
      <w:pPr>
        <w:pStyle w:val="Compact"/>
        <w:numPr>
          <w:numId w:val="1002"/>
          <w:ilvl w:val="0"/>
        </w:numPr>
      </w:pPr>
      <w:r>
        <w:t xml:space="preserve">Bilingual Spanish (fluent verbal and written) PREFERRED</w:t>
      </w:r>
    </w:p>
    <w:p>
      <w:pPr>
        <w:pStyle w:val="Compact"/>
        <w:numPr>
          <w:numId w:val="1002"/>
          <w:ilvl w:val="0"/>
        </w:numPr>
      </w:pPr>
      <w:r>
        <w:t xml:space="preserve">Bachelors in Accounting, Auditing, Finance or Business Administration</w:t>
      </w:r>
    </w:p>
    <w:p>
      <w:pPr>
        <w:pStyle w:val="Compact"/>
        <w:numPr>
          <w:numId w:val="1002"/>
          <w:ilvl w:val="0"/>
        </w:numPr>
      </w:pPr>
      <w:r>
        <w:t xml:space="preserve">Database Knowledge – preferred, not required</w:t>
      </w:r>
    </w:p>
    <w:p>
      <w:pPr>
        <w:pStyle w:val="Compact"/>
        <w:numPr>
          <w:numId w:val="1002"/>
          <w:ilvl w:val="0"/>
        </w:numPr>
      </w:pPr>
      <w:r>
        <w:t xml:space="preserve">SQL Knowledge – preferred, not required</w:t>
      </w:r>
    </w:p>
    <w:p>
      <w:pPr>
        <w:pStyle w:val="Compact"/>
        <w:numPr>
          <w:numId w:val="1002"/>
          <w:ilvl w:val="0"/>
        </w:numPr>
      </w:pPr>
      <w:r>
        <w:t xml:space="preserve">Bilingual Spanish Preferred(fluent verbal and written)</w:t>
      </w:r>
    </w:p>
    <w:p>
      <w:pPr>
        <w:pStyle w:val="Compact"/>
        <w:numPr>
          <w:numId w:val="1002"/>
          <w:ilvl w:val="0"/>
        </w:numPr>
      </w:pPr>
      <w:r>
        <w:t xml:space="preserve">Business and IT understanding of processes and structures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2021-10-28T12:56:57Z</dcterms:created>
  <dcterms:modified xsi:type="dcterms:W3CDTF">2021-10-28T12:56:57Z</dcterms:modified>
</cp:coreProperties>
</file>