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https://www.velvetjobs.com/job-descriptions/financial-manager</w:t>
        </w:r>
      </w:hyperlink>
    </w:p>
    <w:p>
      <w:pPr>
        <w:pStyle w:val="Heading1"/>
      </w:pPr>
      <w:bookmarkStart w:id="21" w:name="example-of-financial-manager-job-description"/>
      <w:r>
        <w:t xml:space="preserve">Example of Financial Manager Job Description</w:t>
      </w:r>
      <w:bookmarkEnd w:id="21"/>
    </w:p>
    <w:p>
      <w:pPr>
        <w:pStyle w:val="Compact"/>
      </w:pPr>
      <w:r>
        <w:t xml:space="preserve">Our growing company is searching for experienced candidates for the position of financial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manager"/>
      <w:r>
        <w:t xml:space="preserve">Responsibilities for financial manager</w:t>
      </w:r>
      <w:bookmarkEnd w:id="22"/>
    </w:p>
    <w:p>
      <w:pPr>
        <w:pStyle w:val="Compact"/>
        <w:numPr>
          <w:numId w:val="1001"/>
          <w:ilvl w:val="0"/>
        </w:numPr>
      </w:pPr>
      <w:r>
        <w:t xml:space="preserve">Review Production, Casting and Public Relations show and event out of pocket expense invoices</w:t>
      </w:r>
    </w:p>
    <w:p>
      <w:pPr>
        <w:pStyle w:val="Compact"/>
        <w:numPr>
          <w:numId w:val="1001"/>
          <w:ilvl w:val="0"/>
        </w:numPr>
      </w:pPr>
      <w:r>
        <w:t xml:space="preserve">Prepare actual to budget variance analysis and related profit and loss report</w:t>
      </w:r>
    </w:p>
    <w:p>
      <w:pPr>
        <w:pStyle w:val="Compact"/>
        <w:numPr>
          <w:numId w:val="1001"/>
          <w:ilvl w:val="0"/>
        </w:numPr>
      </w:pPr>
      <w:r>
        <w:t xml:space="preserve">Complete weekly cash / accounts receivable reporting and bi-monthly revenue reporting</w:t>
      </w:r>
    </w:p>
    <w:p>
      <w:pPr>
        <w:pStyle w:val="Compact"/>
        <w:numPr>
          <w:numId w:val="1001"/>
          <w:ilvl w:val="0"/>
        </w:numPr>
      </w:pPr>
      <w:r>
        <w:t xml:space="preserve">Reconcile monthly American Express statement, ensuring all receipt documentation is captured</w:t>
      </w:r>
    </w:p>
    <w:p>
      <w:pPr>
        <w:pStyle w:val="Compact"/>
        <w:numPr>
          <w:numId w:val="1001"/>
          <w:ilvl w:val="0"/>
        </w:numPr>
      </w:pPr>
      <w:r>
        <w:t xml:space="preserve">Filing of legal entity bank reporting and preparation of quarterly analyst call information</w:t>
      </w:r>
    </w:p>
    <w:p>
      <w:pPr>
        <w:pStyle w:val="Compact"/>
        <w:numPr>
          <w:numId w:val="1001"/>
          <w:ilvl w:val="0"/>
        </w:numPr>
      </w:pPr>
      <w:r>
        <w:t xml:space="preserve">Provide timely advice regarding SEC/FASB reporting issues and assist with corporate implementation</w:t>
      </w:r>
    </w:p>
    <w:p>
      <w:pPr>
        <w:pStyle w:val="Compact"/>
        <w:numPr>
          <w:numId w:val="1001"/>
          <w:ilvl w:val="0"/>
        </w:numPr>
      </w:pPr>
      <w:r>
        <w:t xml:space="preserve">Manage a varied portfolio of clients</w:t>
      </w:r>
    </w:p>
    <w:p>
      <w:pPr>
        <w:pStyle w:val="Compact"/>
        <w:numPr>
          <w:numId w:val="1001"/>
          <w:ilvl w:val="0"/>
        </w:numPr>
      </w:pPr>
      <w:r>
        <w:t xml:space="preserve">Lead, motivate, coach and manage the customer service team ensuring consistent consistently high quality service</w:t>
      </w:r>
    </w:p>
    <w:p>
      <w:pPr>
        <w:pStyle w:val="Compact"/>
        <w:numPr>
          <w:numId w:val="1001"/>
          <w:ilvl w:val="0"/>
        </w:numPr>
      </w:pPr>
      <w:r>
        <w:t xml:space="preserve">Ensure compliance with all legal, compliance and regulatory requirements</w:t>
      </w:r>
    </w:p>
    <w:p>
      <w:pPr>
        <w:pStyle w:val="Compact"/>
        <w:numPr>
          <w:numId w:val="1001"/>
          <w:ilvl w:val="0"/>
        </w:numPr>
      </w:pPr>
      <w:r>
        <w:t xml:space="preserve">Support management to deliver on overall business targets</w:t>
      </w:r>
    </w:p>
    <w:p>
      <w:pPr>
        <w:pStyle w:val="Heading2"/>
      </w:pPr>
      <w:bookmarkStart w:id="23" w:name="qualifications-for-financial-manager"/>
      <w:r>
        <w:t xml:space="preserve">Qualifications for financial manager</w:t>
      </w:r>
      <w:bookmarkEnd w:id="23"/>
    </w:p>
    <w:p>
      <w:pPr>
        <w:pStyle w:val="Compact"/>
        <w:numPr>
          <w:numId w:val="1002"/>
          <w:ilvl w:val="0"/>
        </w:numPr>
      </w:pPr>
      <w:r>
        <w:t xml:space="preserve">Experience using or auditing SAP applications a plus</w:t>
      </w:r>
    </w:p>
    <w:p>
      <w:pPr>
        <w:pStyle w:val="Compact"/>
        <w:numPr>
          <w:numId w:val="1002"/>
          <w:ilvl w:val="0"/>
        </w:numPr>
      </w:pPr>
      <w:r>
        <w:t xml:space="preserve">Eligible to be a Registered Investment Sales Representative (RISR) via completion of the Investment Funds in Canada or Canadian Securities Course registered and lending qualified</w:t>
      </w:r>
    </w:p>
    <w:p>
      <w:pPr>
        <w:pStyle w:val="Compact"/>
        <w:numPr>
          <w:numId w:val="1002"/>
          <w:ilvl w:val="0"/>
        </w:numPr>
      </w:pPr>
      <w:r>
        <w:t xml:space="preserve">Candidate needs to be fluent in French, English and Mandarian</w:t>
      </w:r>
    </w:p>
    <w:p>
      <w:pPr>
        <w:pStyle w:val="Compact"/>
        <w:numPr>
          <w:numId w:val="1002"/>
          <w:ilvl w:val="0"/>
        </w:numPr>
      </w:pPr>
      <w:r>
        <w:t xml:space="preserve">Experience in public or private accounting preferred</w:t>
      </w:r>
    </w:p>
    <w:p>
      <w:pPr>
        <w:pStyle w:val="Compact"/>
        <w:numPr>
          <w:numId w:val="1002"/>
          <w:ilvl w:val="0"/>
        </w:numPr>
      </w:pPr>
      <w:r>
        <w:t xml:space="preserve">Entertainment industry experience preferred, preferably in the area of Television Syndication</w:t>
      </w:r>
    </w:p>
    <w:p>
      <w:pPr>
        <w:pStyle w:val="Compact"/>
        <w:numPr>
          <w:numId w:val="1002"/>
          <w:ilvl w:val="0"/>
        </w:numPr>
      </w:pPr>
      <w:r>
        <w:t xml:space="preserve">Must be a team player with the ability to work with staff at all organizational levels across various Business Units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2021-10-28T13:14:11Z</dcterms:created>
  <dcterms:modified xsi:type="dcterms:W3CDTF">2021-10-28T13:14:11Z</dcterms:modified>
</cp:coreProperties>
</file>