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https://www.velvetjobs.com/job-descriptions/financial-management-associate</w:t>
        </w:r>
      </w:hyperlink>
    </w:p>
    <w:p>
      <w:pPr>
        <w:pStyle w:val="Heading1"/>
      </w:pPr>
      <w:bookmarkStart w:id="21" w:name="example-of-financial-management-associate-job-description"/>
      <w:r>
        <w:t xml:space="preserve">Example of Financial Management Associate Job Description</w:t>
      </w:r>
      <w:bookmarkEnd w:id="21"/>
    </w:p>
    <w:p>
      <w:pPr>
        <w:pStyle w:val="Compact"/>
      </w:pPr>
      <w:r>
        <w:t xml:space="preserve">Our growing company is hiring for a financial management associate. To join our growing team, please review the list of responsibilities and qualifications.</w:t>
      </w:r>
    </w:p>
    <w:p>
      <w:pPr>
        <w:pStyle w:val="Heading2"/>
      </w:pPr>
      <w:bookmarkStart w:id="22" w:name="responsibilities-for-financial-management-associate"/>
      <w:r>
        <w:t xml:space="preserve">Responsibilities for financial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Ownership and development of existing client relationships, including cultivation of relationships based on referrals from other parts of the UK and global business</w:t>
      </w:r>
    </w:p>
    <w:p>
      <w:pPr>
        <w:pStyle w:val="Compact"/>
        <w:numPr>
          <w:numId w:val="1001"/>
          <w:ilvl w:val="0"/>
        </w:numPr>
      </w:pPr>
      <w:r>
        <w:t xml:space="preserve">Involvement in the production of scorecards for evaluating sales people and portfolio manager performance</w:t>
      </w:r>
    </w:p>
    <w:p>
      <w:pPr>
        <w:pStyle w:val="Compact"/>
        <w:numPr>
          <w:numId w:val="1001"/>
          <w:ilvl w:val="0"/>
        </w:numPr>
      </w:pPr>
      <w:r>
        <w:t xml:space="preserve">General understanding of investment structures, mortgage documents, development agreements, partnership agreements, and purchase and sale agreements</w:t>
      </w:r>
    </w:p>
    <w:p>
      <w:pPr>
        <w:pStyle w:val="Compact"/>
        <w:numPr>
          <w:numId w:val="1001"/>
          <w:ilvl w:val="0"/>
        </w:numPr>
      </w:pPr>
      <w:r>
        <w:t xml:space="preserve">Responsible for the month end, financial reporting and accounting of direct real estate assets</w:t>
      </w:r>
    </w:p>
    <w:p>
      <w:pPr>
        <w:pStyle w:val="Compact"/>
        <w:numPr>
          <w:numId w:val="1001"/>
          <w:ilvl w:val="0"/>
        </w:numPr>
      </w:pPr>
      <w:r>
        <w:t xml:space="preserve">Review and approve operating budgets for each asset</w:t>
      </w:r>
    </w:p>
    <w:p>
      <w:pPr>
        <w:pStyle w:val="Compact"/>
        <w:numPr>
          <w:numId w:val="1001"/>
          <w:ilvl w:val="0"/>
        </w:numPr>
      </w:pPr>
      <w:r>
        <w:t xml:space="preserve">Perform financial due diligence for acquisitions by working with various GRA departments, third parties, sellers, JV partners, legal counsel</w:t>
      </w:r>
    </w:p>
    <w:p>
      <w:pPr>
        <w:pStyle w:val="Compact"/>
        <w:numPr>
          <w:numId w:val="1001"/>
          <w:ilvl w:val="0"/>
        </w:numPr>
      </w:pPr>
      <w:r>
        <w:t xml:space="preserve">Calculate and maintain performance data on investments held</w:t>
      </w:r>
    </w:p>
    <w:p>
      <w:pPr>
        <w:pStyle w:val="Compact"/>
        <w:numPr>
          <w:numId w:val="1001"/>
          <w:ilvl w:val="0"/>
        </w:numPr>
      </w:pPr>
      <w:r>
        <w:t xml:space="preserve">Special projects regarding assigned portfolio of properties</w:t>
      </w:r>
    </w:p>
    <w:p>
      <w:pPr>
        <w:pStyle w:val="Compact"/>
        <w:numPr>
          <w:numId w:val="1001"/>
          <w:ilvl w:val="0"/>
        </w:numPr>
      </w:pPr>
      <w:r>
        <w:t xml:space="preserve">Support the Examination Management Team to gather and organize examination documentation provide information to regulatory agencies for submission accurately and timely</w:t>
      </w:r>
    </w:p>
    <w:p>
      <w:pPr>
        <w:pStyle w:val="Compact"/>
        <w:numPr>
          <w:numId w:val="1001"/>
          <w:ilvl w:val="0"/>
        </w:numPr>
      </w:pPr>
      <w:r>
        <w:t xml:space="preserve">Schedule meetings and organize examination logistics in preparation for and during an examination</w:t>
      </w:r>
    </w:p>
    <w:p>
      <w:pPr>
        <w:pStyle w:val="Heading2"/>
      </w:pPr>
      <w:bookmarkStart w:id="23" w:name="qualifications-for-financial-management-associate"/>
      <w:r>
        <w:t xml:space="preserve">Qualifications for financial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Microsoft PowerPoint and Excel proficient (Pivot Tables, V-Look Ups, Macros)</w:t>
      </w:r>
    </w:p>
    <w:p>
      <w:pPr>
        <w:pStyle w:val="Compact"/>
        <w:numPr>
          <w:numId w:val="1002"/>
          <w:ilvl w:val="0"/>
        </w:numPr>
      </w:pPr>
      <w:r>
        <w:t xml:space="preserve">Creative approach to problem solving with a humble, team-oriented and optimistic attitude, curiosity for continuous process improvement and efficiencies</w:t>
      </w:r>
    </w:p>
    <w:p>
      <w:pPr>
        <w:pStyle w:val="Compact"/>
        <w:numPr>
          <w:numId w:val="1002"/>
          <w:ilvl w:val="0"/>
        </w:numPr>
      </w:pPr>
      <w:r>
        <w:t xml:space="preserve">Prior experience with Finance, Accounting and General Ledger (minimum 2 years)</w:t>
      </w:r>
    </w:p>
    <w:p>
      <w:pPr>
        <w:pStyle w:val="Compact"/>
        <w:numPr>
          <w:numId w:val="1002"/>
          <w:ilvl w:val="0"/>
        </w:numPr>
      </w:pPr>
      <w:r>
        <w:t xml:space="preserve">Creative self-starter with strong initiative, ability to take ownership and work independently in a team</w:t>
      </w:r>
    </w:p>
    <w:p>
      <w:pPr>
        <w:pStyle w:val="Compact"/>
        <w:numPr>
          <w:numId w:val="1002"/>
          <w:ilvl w:val="0"/>
        </w:numPr>
      </w:pPr>
      <w:r>
        <w:t xml:space="preserve">Must have a flexible mind-set and be adaptable to changes in procedures, processes, systems</w:t>
      </w:r>
    </w:p>
    <w:p>
      <w:pPr>
        <w:pStyle w:val="Compact"/>
        <w:numPr>
          <w:numId w:val="1002"/>
          <w:ilvl w:val="0"/>
        </w:numPr>
      </w:pPr>
      <w:r>
        <w:t xml:space="preserve">Bachelors/Graduate degree in a Finance, Accounting, Economics, Math/Statistics or related quantitative/engineering discipline with 7 - 12yrs of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2021-10-28T13:10:34Z</dcterms:created>
  <dcterms:modified xsi:type="dcterms:W3CDTF">2021-10-28T13:10:34Z</dcterms:modified>
</cp:coreProperties>
</file>