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https://www.velvetjobs.com/job-descriptions/financial-institutions</w:t>
        </w:r>
      </w:hyperlink>
    </w:p>
    <w:p>
      <w:pPr>
        <w:pStyle w:val="Heading1"/>
      </w:pPr>
      <w:bookmarkStart w:id="21" w:name="example-of-financial-institutions-job-description"/>
      <w:r>
        <w:t xml:space="preserve">Example of Financial Institutions Job Description</w:t>
      </w:r>
      <w:bookmarkEnd w:id="21"/>
    </w:p>
    <w:p>
      <w:pPr>
        <w:pStyle w:val="Compact"/>
      </w:pPr>
      <w:r>
        <w:t xml:space="preserve">Our innovative and growing company is searching for experienced candidates for the position of financial institutions.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institutions"/>
      <w:r>
        <w:t xml:space="preserve">Responsibilities for financial institutions</w:t>
      </w:r>
      <w:bookmarkEnd w:id="22"/>
    </w:p>
    <w:p>
      <w:pPr>
        <w:pStyle w:val="Compact"/>
        <w:numPr>
          <w:numId w:val="1001"/>
          <w:ilvl w:val="0"/>
        </w:numPr>
      </w:pPr>
      <w:r>
        <w:t xml:space="preserve">Communicate ratings and rating rationale to senior management</w:t>
      </w:r>
    </w:p>
    <w:p>
      <w:pPr>
        <w:pStyle w:val="Compact"/>
        <w:numPr>
          <w:numId w:val="1001"/>
          <w:ilvl w:val="0"/>
        </w:numPr>
      </w:pPr>
      <w:r>
        <w:t xml:space="preserve">Write and publish research reports</w:t>
      </w:r>
    </w:p>
    <w:p>
      <w:pPr>
        <w:pStyle w:val="Compact"/>
        <w:numPr>
          <w:numId w:val="1001"/>
          <w:ilvl w:val="0"/>
        </w:numPr>
      </w:pPr>
      <w:r>
        <w:t xml:space="preserve">Work closely with the senior management to develop business strategies in Financial Institutions, Banks</w:t>
      </w:r>
    </w:p>
    <w:p>
      <w:pPr>
        <w:pStyle w:val="Compact"/>
        <w:numPr>
          <w:numId w:val="1001"/>
          <w:ilvl w:val="0"/>
        </w:numPr>
      </w:pPr>
      <w:r>
        <w:t xml:space="preserve">Contributes to the Asia Banks strategy and strategic business plan</w:t>
      </w:r>
    </w:p>
    <w:p>
      <w:pPr>
        <w:pStyle w:val="Compact"/>
        <w:numPr>
          <w:numId w:val="1001"/>
          <w:ilvl w:val="0"/>
        </w:numPr>
      </w:pPr>
      <w:r>
        <w:t xml:space="preserve">Manage existing clients and develop new clients to expand the Bank's portfolios in SEA region</w:t>
      </w:r>
    </w:p>
    <w:p>
      <w:pPr>
        <w:pStyle w:val="Compact"/>
        <w:numPr>
          <w:numId w:val="1001"/>
          <w:ilvl w:val="0"/>
        </w:numPr>
      </w:pPr>
      <w:r>
        <w:t xml:space="preserve">Manage business so as to enhance revenue in an acceptable risk level</w:t>
      </w:r>
    </w:p>
    <w:p>
      <w:pPr>
        <w:pStyle w:val="Compact"/>
        <w:numPr>
          <w:numId w:val="1001"/>
          <w:ilvl w:val="0"/>
        </w:numPr>
      </w:pPr>
      <w:r>
        <w:t xml:space="preserve">Monitor market and competitive activity to ensure that opportunities for new businesses are not overlooked</w:t>
      </w:r>
    </w:p>
    <w:p>
      <w:pPr>
        <w:pStyle w:val="Compact"/>
        <w:numPr>
          <w:numId w:val="1001"/>
          <w:ilvl w:val="0"/>
        </w:numPr>
      </w:pPr>
      <w:r>
        <w:t xml:space="preserve">Work with iShares Head of Institutional Sales to develop and execute iShares Japan sales strategies for financial institutions</w:t>
      </w:r>
    </w:p>
    <w:p>
      <w:pPr>
        <w:pStyle w:val="Compact"/>
        <w:numPr>
          <w:numId w:val="1001"/>
          <w:ilvl w:val="0"/>
        </w:numPr>
      </w:pPr>
      <w:r>
        <w:t xml:space="preserve">Identify and prioritize high potential customers, developing client specific sales strategies and execute upon these</w:t>
      </w:r>
    </w:p>
    <w:p>
      <w:pPr>
        <w:pStyle w:val="Compact"/>
        <w:numPr>
          <w:numId w:val="1001"/>
          <w:ilvl w:val="0"/>
        </w:numPr>
      </w:pPr>
      <w:r>
        <w:t xml:space="preserve">Meet and exceed individual and team sales goals</w:t>
      </w:r>
    </w:p>
    <w:p>
      <w:pPr>
        <w:pStyle w:val="Heading2"/>
      </w:pPr>
      <w:bookmarkStart w:id="23" w:name="qualifications-for-financial-institutions"/>
      <w:r>
        <w:t xml:space="preserve">Qualifications for financial institutions</w:t>
      </w:r>
      <w:bookmarkEnd w:id="23"/>
    </w:p>
    <w:p>
      <w:pPr>
        <w:pStyle w:val="Compact"/>
        <w:numPr>
          <w:numId w:val="1002"/>
          <w:ilvl w:val="0"/>
        </w:numPr>
      </w:pPr>
      <w:r>
        <w:t xml:space="preserve">Currently located or willing to relocate to Tulsa</w:t>
      </w:r>
    </w:p>
    <w:p>
      <w:pPr>
        <w:pStyle w:val="Compact"/>
        <w:numPr>
          <w:numId w:val="1002"/>
          <w:ilvl w:val="0"/>
        </w:numPr>
      </w:pPr>
      <w:r>
        <w:t xml:space="preserve">Preferred financial institution industry experience</w:t>
      </w:r>
    </w:p>
    <w:p>
      <w:pPr>
        <w:pStyle w:val="Compact"/>
        <w:numPr>
          <w:numId w:val="1002"/>
          <w:ilvl w:val="0"/>
        </w:numPr>
      </w:pPr>
      <w:r>
        <w:t xml:space="preserve">Currently located or willing to relocate to Oklahoma City</w:t>
      </w:r>
    </w:p>
    <w:p>
      <w:pPr>
        <w:pStyle w:val="Compact"/>
        <w:numPr>
          <w:numId w:val="1002"/>
          <w:ilvl w:val="0"/>
        </w:numPr>
      </w:pPr>
      <w:r>
        <w:t xml:space="preserve">Contact prospective clients, reach the right people, make presentations of the products and services, follow up the contact and close the deal</w:t>
      </w:r>
    </w:p>
    <w:p>
      <w:pPr>
        <w:pStyle w:val="Compact"/>
        <w:numPr>
          <w:numId w:val="1002"/>
          <w:ilvl w:val="0"/>
        </w:numPr>
      </w:pPr>
      <w:r>
        <w:t xml:space="preserve">Look after existing clients by delivering information required</w:t>
      </w:r>
    </w:p>
    <w:p>
      <w:pPr>
        <w:pStyle w:val="Compact"/>
        <w:numPr>
          <w:numId w:val="1002"/>
          <w:ilvl w:val="0"/>
        </w:numPr>
      </w:pPr>
      <w:r>
        <w:t xml:space="preserve">Cooperate with team members to communicate with investment consultant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institu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institu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2021-10-28T12:59:54Z</dcterms:created>
  <dcterms:modified xsi:type="dcterms:W3CDTF">2021-10-28T12:59:54Z</dcterms:modified>
</cp:coreProperties>
</file>