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https://www.velvetjobs.com/job-descriptions/financial-clerk</w:t>
        </w:r>
      </w:hyperlink>
    </w:p>
    <w:p>
      <w:pPr>
        <w:pStyle w:val="Heading1"/>
      </w:pPr>
      <w:bookmarkStart w:id="21" w:name="example-of-financial-clerk-job-description"/>
      <w:r>
        <w:t xml:space="preserve">Example of Financial Clerk Job Description</w:t>
      </w:r>
      <w:bookmarkEnd w:id="21"/>
    </w:p>
    <w:p>
      <w:pPr>
        <w:pStyle w:val="Compact"/>
      </w:pPr>
      <w:r>
        <w:t xml:space="preserve">Our company is growing rapidly and is searching for experienced candidates for the position of financial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clerk"/>
      <w:r>
        <w:t xml:space="preserve">Responsibilities for financial clerk</w:t>
      </w:r>
      <w:bookmarkEnd w:id="22"/>
    </w:p>
    <w:p>
      <w:pPr>
        <w:pStyle w:val="Compact"/>
        <w:numPr>
          <w:numId w:val="1001"/>
          <w:ilvl w:val="0"/>
        </w:numPr>
      </w:pPr>
      <w:r>
        <w:t xml:space="preserve">Helps maintain various files and record retention systems/upon approvals identified, run eligibility and forwarding approval to cashiers at local ministries to update</w:t>
      </w:r>
    </w:p>
    <w:p>
      <w:pPr>
        <w:pStyle w:val="Compact"/>
        <w:numPr>
          <w:numId w:val="1001"/>
          <w:ilvl w:val="0"/>
        </w:numPr>
      </w:pPr>
      <w:r>
        <w:t xml:space="preserve">Retrieves and routes incoming and outgoing mail</w:t>
      </w:r>
    </w:p>
    <w:p>
      <w:pPr>
        <w:pStyle w:val="Compact"/>
        <w:numPr>
          <w:numId w:val="1001"/>
          <w:ilvl w:val="0"/>
        </w:numPr>
      </w:pPr>
      <w:r>
        <w:t xml:space="preserve">Copies, scans, and faxed documents on an as needed basis</w:t>
      </w:r>
    </w:p>
    <w:p>
      <w:pPr>
        <w:pStyle w:val="Compact"/>
        <w:numPr>
          <w:numId w:val="1001"/>
          <w:ilvl w:val="0"/>
        </w:numPr>
      </w:pPr>
      <w:r>
        <w:t xml:space="preserve">Assist with Financial Counseling on daily functions</w:t>
      </w:r>
    </w:p>
    <w:p>
      <w:pPr>
        <w:pStyle w:val="Compact"/>
        <w:numPr>
          <w:numId w:val="1001"/>
          <w:ilvl w:val="0"/>
        </w:numPr>
      </w:pPr>
      <w:r>
        <w:t xml:space="preserve">Work reports as needed</w:t>
      </w:r>
    </w:p>
    <w:p>
      <w:pPr>
        <w:pStyle w:val="Compact"/>
        <w:numPr>
          <w:numId w:val="1001"/>
          <w:ilvl w:val="0"/>
        </w:numPr>
      </w:pPr>
      <w:r>
        <w:t xml:space="preserve">Process returned mail and update the system with corrected information</w:t>
      </w:r>
    </w:p>
    <w:p>
      <w:pPr>
        <w:pStyle w:val="Compact"/>
        <w:numPr>
          <w:numId w:val="1001"/>
          <w:ilvl w:val="0"/>
        </w:numPr>
      </w:pPr>
      <w:r>
        <w:t xml:space="preserve">Maintain orderly filing system of documents according to policies and procedures for ease or retrieval</w:t>
      </w:r>
    </w:p>
    <w:p>
      <w:pPr>
        <w:pStyle w:val="Compact"/>
        <w:numPr>
          <w:numId w:val="1001"/>
          <w:ilvl w:val="0"/>
        </w:numPr>
      </w:pPr>
      <w:r>
        <w:t xml:space="preserve">Responsible for ensuring that all accounts payable checks are processed in a timely manner</w:t>
      </w:r>
    </w:p>
    <w:p>
      <w:pPr>
        <w:pStyle w:val="Compact"/>
        <w:numPr>
          <w:numId w:val="1001"/>
          <w:ilvl w:val="0"/>
        </w:numPr>
      </w:pPr>
      <w:r>
        <w:t xml:space="preserve">Responsible for ensuring that all accounts payable transactions are accounted for in accordance with Generally Accepted Accounting Principles (GAAP)</w:t>
      </w:r>
    </w:p>
    <w:p>
      <w:pPr>
        <w:pStyle w:val="Compact"/>
        <w:numPr>
          <w:numId w:val="1001"/>
          <w:ilvl w:val="0"/>
        </w:numPr>
      </w:pPr>
      <w:r>
        <w:t xml:space="preserve">Researching and resolving discrepancies between invoices, Purchase Orders and agreed to terms in an appropriate and timely manner</w:t>
      </w:r>
    </w:p>
    <w:p>
      <w:pPr>
        <w:pStyle w:val="Heading2"/>
      </w:pPr>
      <w:bookmarkStart w:id="23" w:name="qualifications-for-financial-clerk"/>
      <w:r>
        <w:t xml:space="preserve">Qualifications for financial clerk</w:t>
      </w:r>
      <w:bookmarkEnd w:id="23"/>
    </w:p>
    <w:p>
      <w:pPr>
        <w:pStyle w:val="Compact"/>
        <w:numPr>
          <w:numId w:val="1002"/>
          <w:ilvl w:val="0"/>
        </w:numPr>
      </w:pPr>
      <w:r>
        <w:t xml:space="preserve">Ability to move boxes up to approximately 30 pounds sometimes with hand truck assistance</w:t>
      </w:r>
    </w:p>
    <w:p>
      <w:pPr>
        <w:pStyle w:val="Compact"/>
        <w:numPr>
          <w:numId w:val="1002"/>
          <w:ilvl w:val="0"/>
        </w:numPr>
      </w:pPr>
      <w:r>
        <w:t xml:space="preserve">2+ years of mortgage related experience, preferably in document preparation or closing/funding</w:t>
      </w:r>
    </w:p>
    <w:p>
      <w:pPr>
        <w:pStyle w:val="Compact"/>
        <w:numPr>
          <w:numId w:val="1002"/>
          <w:ilvl w:val="0"/>
        </w:numPr>
      </w:pPr>
      <w:r>
        <w:t xml:space="preserve">Ability to work independently with others while balancing multiple tasks</w:t>
      </w:r>
    </w:p>
    <w:p>
      <w:pPr>
        <w:pStyle w:val="Compact"/>
        <w:numPr>
          <w:numId w:val="1002"/>
          <w:ilvl w:val="0"/>
        </w:numPr>
      </w:pPr>
      <w:r>
        <w:t xml:space="preserve">Work cross-organizationally to problem-solve obstacles and unexpected needs</w:t>
      </w:r>
    </w:p>
    <w:p>
      <w:pPr>
        <w:pStyle w:val="Compact"/>
        <w:numPr>
          <w:numId w:val="1002"/>
          <w:ilvl w:val="0"/>
        </w:numPr>
      </w:pPr>
      <w:r>
        <w:t xml:space="preserve">Associates Degree in Finance or Accounting preferred, or equivalent experience</w:t>
      </w:r>
    </w:p>
    <w:p>
      <w:pPr>
        <w:pStyle w:val="Compact"/>
        <w:numPr>
          <w:numId w:val="1002"/>
          <w:ilvl w:val="0"/>
        </w:numPr>
      </w:pPr>
      <w:r>
        <w:t xml:space="preserve">Capable of managing internal resources, third party resources, and subcontractors, when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2021-10-28T13:19:20Z</dcterms:created>
  <dcterms:modified xsi:type="dcterms:W3CDTF">2021-10-28T13:19:20Z</dcterms:modified>
</cp:coreProperties>
</file>