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https://www.velvetjobs.com/job-descriptions/financial-analyst-intern</w:t>
        </w:r>
      </w:hyperlink>
    </w:p>
    <w:p>
      <w:pPr>
        <w:pStyle w:val="Heading1"/>
      </w:pPr>
      <w:bookmarkStart w:id="21" w:name="example-of-financial-analyst-intern-job-description"/>
      <w:r>
        <w:t xml:space="preserve">Example of Financial Analyst Intern Job Description</w:t>
      </w:r>
      <w:bookmarkEnd w:id="21"/>
    </w:p>
    <w:p>
      <w:pPr>
        <w:pStyle w:val="Compact"/>
      </w:pPr>
      <w:r>
        <w:t xml:space="preserve">Our company is looking for a financial analyst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analyst-intern"/>
      <w:r>
        <w:t xml:space="preserve">Responsibilities for financial analyst intern</w:t>
      </w:r>
      <w:bookmarkEnd w:id="22"/>
    </w:p>
    <w:p>
      <w:pPr>
        <w:pStyle w:val="Compact"/>
        <w:numPr>
          <w:numId w:val="1001"/>
          <w:ilvl w:val="0"/>
        </w:numPr>
      </w:pPr>
      <w:r>
        <w:t xml:space="preserve">Assists with financial modeling (cost/profitability), competitive analyses (business, financial performance</w:t>
      </w:r>
    </w:p>
    <w:p>
      <w:pPr>
        <w:pStyle w:val="Compact"/>
        <w:numPr>
          <w:numId w:val="1001"/>
          <w:ilvl w:val="0"/>
        </w:numPr>
      </w:pPr>
      <w:r>
        <w:t xml:space="preserve">Supports cross organizational projects by working closely with process owners and various product groups to define business requirements</w:t>
      </w:r>
    </w:p>
    <w:p>
      <w:pPr>
        <w:pStyle w:val="Compact"/>
        <w:numPr>
          <w:numId w:val="1001"/>
          <w:ilvl w:val="0"/>
        </w:numPr>
      </w:pPr>
      <w:r>
        <w:t xml:space="preserve">Work closely with our world class Senior Financial Analyst team on financial reporting, analysis of monthly/quarterly results, and financial modeling of new technology programs</w:t>
      </w:r>
    </w:p>
    <w:p>
      <w:pPr>
        <w:pStyle w:val="Compact"/>
        <w:numPr>
          <w:numId w:val="1001"/>
          <w:ilvl w:val="0"/>
        </w:numPr>
      </w:pPr>
      <w:r>
        <w:t xml:space="preserve">Coursework in Finance or Accounting with a 3.5 GPA</w:t>
      </w:r>
    </w:p>
    <w:p>
      <w:pPr>
        <w:pStyle w:val="Compact"/>
        <w:numPr>
          <w:numId w:val="1001"/>
          <w:ilvl w:val="0"/>
        </w:numPr>
      </w:pPr>
      <w:r>
        <w:t xml:space="preserve">Assist with cost controlling within organization</w:t>
      </w:r>
    </w:p>
    <w:p>
      <w:pPr>
        <w:pStyle w:val="Compact"/>
        <w:numPr>
          <w:numId w:val="1001"/>
          <w:ilvl w:val="0"/>
        </w:numPr>
      </w:pPr>
      <w:r>
        <w:t xml:space="preserve">Assist in developing P&amp;L tools to support individual brand performance</w:t>
      </w:r>
    </w:p>
    <w:p>
      <w:pPr>
        <w:pStyle w:val="Compact"/>
        <w:numPr>
          <w:numId w:val="1001"/>
          <w:ilvl w:val="0"/>
        </w:numPr>
      </w:pPr>
      <w:r>
        <w:t xml:space="preserve">Audit assets currently in use</w:t>
      </w:r>
    </w:p>
    <w:p>
      <w:pPr>
        <w:pStyle w:val="Compact"/>
        <w:numPr>
          <w:numId w:val="1001"/>
          <w:ilvl w:val="0"/>
        </w:numPr>
      </w:pPr>
      <w:r>
        <w:t xml:space="preserve">Assist with financial control and monthly closing activities</w:t>
      </w:r>
    </w:p>
    <w:p>
      <w:pPr>
        <w:pStyle w:val="Compact"/>
        <w:numPr>
          <w:numId w:val="1001"/>
          <w:ilvl w:val="0"/>
        </w:numPr>
      </w:pPr>
      <w:r>
        <w:t xml:space="preserve">Assist with the preparation and review of SEC Filings</w:t>
      </w:r>
    </w:p>
    <w:p>
      <w:pPr>
        <w:pStyle w:val="Compact"/>
        <w:numPr>
          <w:numId w:val="1001"/>
          <w:ilvl w:val="0"/>
        </w:numPr>
      </w:pPr>
      <w:r>
        <w:t xml:space="preserve">Review the Corporate Executive Package</w:t>
      </w:r>
    </w:p>
    <w:p>
      <w:pPr>
        <w:pStyle w:val="Heading2"/>
      </w:pPr>
      <w:bookmarkStart w:id="23" w:name="qualifications-for-financial-analyst-intern"/>
      <w:r>
        <w:t xml:space="preserve">Qualifications for financial analyst intern</w:t>
      </w:r>
      <w:bookmarkEnd w:id="23"/>
    </w:p>
    <w:p>
      <w:pPr>
        <w:pStyle w:val="Compact"/>
        <w:numPr>
          <w:numId w:val="1002"/>
          <w:ilvl w:val="0"/>
        </w:numPr>
      </w:pPr>
      <w:r>
        <w:t xml:space="preserve">Ability to quickly gain knowledge of unfamiliar business operations and technology and assertiveness to seek out information through contacts throughout the organization</w:t>
      </w:r>
    </w:p>
    <w:p>
      <w:pPr>
        <w:pStyle w:val="Compact"/>
        <w:numPr>
          <w:numId w:val="1002"/>
          <w:ilvl w:val="0"/>
        </w:numPr>
      </w:pPr>
      <w:r>
        <w:t xml:space="preserve">Applicants must be currently enrolled and pursuing a degree at an accredited school and have completed 30 semester hours prior to the start of the internship/co-op</w:t>
      </w:r>
    </w:p>
    <w:p>
      <w:pPr>
        <w:pStyle w:val="Compact"/>
        <w:numPr>
          <w:numId w:val="1002"/>
          <w:ilvl w:val="0"/>
        </w:numPr>
      </w:pPr>
      <w:r>
        <w:t xml:space="preserve">Experience with Financial Analysis is required</w:t>
      </w:r>
    </w:p>
    <w:p>
      <w:pPr>
        <w:pStyle w:val="Compact"/>
        <w:numPr>
          <w:numId w:val="1002"/>
          <w:ilvl w:val="0"/>
        </w:numPr>
      </w:pPr>
      <w:r>
        <w:t xml:space="preserve">Ability to successfully partner with senior stakeholders from various parts of the organization and drive successful outcomes</w:t>
      </w:r>
    </w:p>
    <w:p>
      <w:pPr>
        <w:pStyle w:val="Compact"/>
        <w:numPr>
          <w:numId w:val="1002"/>
          <w:ilvl w:val="0"/>
        </w:numPr>
      </w:pPr>
      <w:r>
        <w:t xml:space="preserve">Experience with financial analysis preferred</w:t>
      </w:r>
    </w:p>
    <w:p>
      <w:pPr>
        <w:pStyle w:val="Compact"/>
        <w:numPr>
          <w:numId w:val="1002"/>
          <w:ilvl w:val="0"/>
        </w:numPr>
      </w:pPr>
      <w:r>
        <w:t xml:space="preserve">Skill/expertise in gathering and analyzing data and trends and identifying gaps in data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nalyst-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nalyst-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2021-10-28T13:22:27Z</dcterms:created>
  <dcterms:modified xsi:type="dcterms:W3CDTF">2021-10-28T13:22:27Z</dcterms:modified>
</cp:coreProperties>
</file>