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https://www.velvetjobs.com/job-descriptions/financial-analyst-finance</w:t>
        </w:r>
      </w:hyperlink>
    </w:p>
    <w:p>
      <w:pPr>
        <w:pStyle w:val="Heading1"/>
      </w:pPr>
      <w:bookmarkStart w:id="21" w:name="example-of-financial-analyst-finance-job-description"/>
      <w:r>
        <w:t xml:space="preserve">Example of Financial Analyst, Finance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financial analyst, finance. If you are looking for an exciting place to work, please take a look at the list of qualifications below.</w:t>
      </w:r>
    </w:p>
    <w:p>
      <w:pPr>
        <w:pStyle w:val="Heading2"/>
      </w:pPr>
      <w:bookmarkStart w:id="22" w:name="responsibilities-for-financial-analyst-finance"/>
      <w:r>
        <w:t xml:space="preserve">Responsibilities for financial analyst, finance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Liaise with accounting department and Global contacts to manage assigned business units</w:t>
      </w:r>
    </w:p>
    <w:p>
      <w:pPr>
        <w:pStyle w:val="Compact"/>
        <w:numPr>
          <w:numId w:val="1001"/>
          <w:ilvl w:val="0"/>
        </w:numPr>
      </w:pPr>
      <w:r>
        <w:t xml:space="preserve">Support Finance Director in managing the annual budget and forecast process</w:t>
      </w:r>
    </w:p>
    <w:p>
      <w:pPr>
        <w:pStyle w:val="Compact"/>
        <w:numPr>
          <w:numId w:val="1001"/>
          <w:ilvl w:val="0"/>
        </w:numPr>
      </w:pPr>
      <w:r>
        <w:t xml:space="preserve">Coordinate the annual budget and forecast for assigned business units</w:t>
      </w:r>
    </w:p>
    <w:p>
      <w:pPr>
        <w:pStyle w:val="Compact"/>
        <w:numPr>
          <w:numId w:val="1001"/>
          <w:ilvl w:val="0"/>
        </w:numPr>
      </w:pPr>
      <w:r>
        <w:t xml:space="preserve">Assist with some project management</w:t>
      </w:r>
    </w:p>
    <w:p>
      <w:pPr>
        <w:pStyle w:val="Compact"/>
        <w:numPr>
          <w:numId w:val="1001"/>
          <w:ilvl w:val="0"/>
        </w:numPr>
      </w:pPr>
      <w:r>
        <w:t xml:space="preserve">Build and manage Agency coverage and multi-year margin impact models</w:t>
      </w:r>
    </w:p>
    <w:p>
      <w:pPr>
        <w:pStyle w:val="Compact"/>
        <w:numPr>
          <w:numId w:val="1001"/>
          <w:ilvl w:val="0"/>
        </w:numPr>
      </w:pPr>
      <w:r>
        <w:t xml:space="preserve">Understand inputs and outputs of intermediary business and impact of incentives</w:t>
      </w:r>
    </w:p>
    <w:p>
      <w:pPr>
        <w:pStyle w:val="Compact"/>
        <w:numPr>
          <w:numId w:val="1001"/>
          <w:ilvl w:val="0"/>
        </w:numPr>
      </w:pPr>
      <w:r>
        <w:t xml:space="preserve">Manage and control the forecasting efforts</w:t>
      </w:r>
    </w:p>
    <w:p>
      <w:pPr>
        <w:pStyle w:val="Compact"/>
        <w:numPr>
          <w:numId w:val="1001"/>
          <w:ilvl w:val="0"/>
        </w:numPr>
      </w:pPr>
      <w:r>
        <w:t xml:space="preserve">Participate in analytical projects that assist and influence the business</w:t>
      </w:r>
    </w:p>
    <w:p>
      <w:pPr>
        <w:pStyle w:val="Compact"/>
        <w:numPr>
          <w:numId w:val="1001"/>
          <w:ilvl w:val="0"/>
        </w:numPr>
      </w:pPr>
      <w:r>
        <w:t xml:space="preserve">Support the Database Services P&amp;Ls and influence business decisions that drive revenue and/or capital expenditures</w:t>
      </w:r>
    </w:p>
    <w:p>
      <w:pPr>
        <w:pStyle w:val="Compact"/>
        <w:numPr>
          <w:numId w:val="1001"/>
          <w:ilvl w:val="0"/>
        </w:numPr>
      </w:pPr>
      <w:r>
        <w:t xml:space="preserve">Provide deep analytics and communicate effectively to senior business team leaders</w:t>
      </w:r>
    </w:p>
    <w:p>
      <w:pPr>
        <w:pStyle w:val="Heading2"/>
      </w:pPr>
      <w:bookmarkStart w:id="23" w:name="qualifications-for-financial-analyst-finance"/>
      <w:r>
        <w:t xml:space="preserve">Qualifications for financial analyst, finance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Desire and proven ability to work in a fast-paced environment</w:t>
      </w:r>
    </w:p>
    <w:p>
      <w:pPr>
        <w:pStyle w:val="Compact"/>
        <w:numPr>
          <w:numId w:val="1002"/>
          <w:ilvl w:val="0"/>
        </w:numPr>
      </w:pPr>
      <w:r>
        <w:t xml:space="preserve">Ability to work well as a team member, with the willingness to do what it takes to deliver accurate information in a timely manner</w:t>
      </w:r>
    </w:p>
    <w:p>
      <w:pPr>
        <w:pStyle w:val="Compact"/>
        <w:numPr>
          <w:numId w:val="1002"/>
          <w:ilvl w:val="0"/>
        </w:numPr>
      </w:pPr>
      <w:r>
        <w:t xml:space="preserve">Bachelor’s degree in financial, managerial, accounting or related business area with 6+ years of experience in Commercial Lending or Leasing, Investment Businesses, or in the Financial Services Industry</w:t>
      </w:r>
    </w:p>
    <w:p>
      <w:pPr>
        <w:pStyle w:val="Compact"/>
        <w:numPr>
          <w:numId w:val="1002"/>
          <w:ilvl w:val="0"/>
        </w:numPr>
      </w:pPr>
      <w:r>
        <w:t xml:space="preserve">Experience underwriting deals and transaction structuring</w:t>
      </w:r>
    </w:p>
    <w:p>
      <w:pPr>
        <w:pStyle w:val="Compact"/>
        <w:numPr>
          <w:numId w:val="1002"/>
          <w:ilvl w:val="0"/>
        </w:numPr>
      </w:pPr>
      <w:r>
        <w:t xml:space="preserve">Experience in deal leadership (negotiation, documentation and closing)</w:t>
      </w:r>
    </w:p>
    <w:p>
      <w:pPr>
        <w:pStyle w:val="Compact"/>
        <w:numPr>
          <w:numId w:val="1002"/>
          <w:ilvl w:val="0"/>
        </w:numPr>
      </w:pPr>
      <w:r>
        <w:t xml:space="preserve">Must be willing to work out of an office in Hoffman Estates, IL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analyst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analyst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2021-10-28T18:38:46Z</dcterms:created>
  <dcterms:modified xsi:type="dcterms:W3CDTF">2021-10-28T18:38:46Z</dcterms:modified>
</cp:coreProperties>
</file>