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https://www.velvetjobs.com/job-descriptions/financial-analyst-finance</w:t>
        </w:r>
      </w:hyperlink>
    </w:p>
    <w:p>
      <w:pPr>
        <w:pStyle w:val="Heading1"/>
      </w:pPr>
      <w:bookmarkStart w:id="21" w:name="example-of-financial-analyst-finance-job-description"/>
      <w:r>
        <w:t xml:space="preserve">Example of Financial Analyst, Finance Job Description</w:t>
      </w:r>
      <w:bookmarkEnd w:id="21"/>
    </w:p>
    <w:p>
      <w:pPr>
        <w:pStyle w:val="Compact"/>
      </w:pPr>
      <w:r>
        <w:t xml:space="preserve">Our growing company is looking to fill the role of financial analyst, finance.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inancial-analyst-finance"/>
      <w:r>
        <w:t xml:space="preserve">Responsibilities for financial analyst, finance</w:t>
      </w:r>
      <w:bookmarkEnd w:id="22"/>
    </w:p>
    <w:p>
      <w:pPr>
        <w:pStyle w:val="Compact"/>
        <w:numPr>
          <w:numId w:val="1001"/>
          <w:ilvl w:val="0"/>
        </w:numPr>
      </w:pPr>
      <w:r>
        <w:t xml:space="preserve">Coordinate activities during the Forecast and plan periods</w:t>
      </w:r>
    </w:p>
    <w:p>
      <w:pPr>
        <w:pStyle w:val="Compact"/>
        <w:numPr>
          <w:numId w:val="1001"/>
          <w:ilvl w:val="0"/>
        </w:numPr>
      </w:pPr>
      <w:r>
        <w:t xml:space="preserve">Assist Financial Advisors in the loading to the system of quarterly financial forecasts, 5 Year Outlook and annual operating plan</w:t>
      </w:r>
    </w:p>
    <w:p>
      <w:pPr>
        <w:pStyle w:val="Compact"/>
        <w:numPr>
          <w:numId w:val="1001"/>
          <w:ilvl w:val="0"/>
        </w:numPr>
      </w:pPr>
      <w:r>
        <w:t xml:space="preserve">Assist in preparation of the Financial Advisors’ monthly, quarterly, annual Power Point presentations doing as much as possible before handling them over to the advisors</w:t>
      </w:r>
    </w:p>
    <w:p>
      <w:pPr>
        <w:pStyle w:val="Compact"/>
        <w:numPr>
          <w:numId w:val="1001"/>
          <w:ilvl w:val="0"/>
        </w:numPr>
      </w:pPr>
      <w:r>
        <w:t xml:space="preserve">Prepare risk assessments for senior management with a clear and consistent approach to mitigate legal, regulatory, industry and other risks in partnership with subject matter experts from other teams and functions</w:t>
      </w:r>
    </w:p>
    <w:p>
      <w:pPr>
        <w:pStyle w:val="Compact"/>
        <w:numPr>
          <w:numId w:val="1001"/>
          <w:ilvl w:val="0"/>
        </w:numPr>
      </w:pPr>
      <w:r>
        <w:t xml:space="preserve">Participate in special projects aimed at improving business and functional processes and analytical tools</w:t>
      </w:r>
    </w:p>
    <w:p>
      <w:pPr>
        <w:pStyle w:val="Compact"/>
        <w:numPr>
          <w:numId w:val="1001"/>
          <w:ilvl w:val="0"/>
        </w:numPr>
      </w:pPr>
      <w:r>
        <w:t xml:space="preserve">Provide key metrics and benchmarking to Executives and Board of Governors</w:t>
      </w:r>
    </w:p>
    <w:p>
      <w:pPr>
        <w:pStyle w:val="Compact"/>
        <w:numPr>
          <w:numId w:val="1001"/>
          <w:ilvl w:val="0"/>
        </w:numPr>
      </w:pPr>
      <w:r>
        <w:t xml:space="preserve">Analyze reporting to ensure compliance withe policies and sharing arrangements</w:t>
      </w:r>
    </w:p>
    <w:p>
      <w:pPr>
        <w:pStyle w:val="Compact"/>
        <w:numPr>
          <w:numId w:val="1001"/>
          <w:ilvl w:val="0"/>
        </w:numPr>
      </w:pPr>
      <w:r>
        <w:t xml:space="preserve">Research financial due diligence requests from teams and prospective investors</w:t>
      </w:r>
    </w:p>
    <w:p>
      <w:pPr>
        <w:pStyle w:val="Compact"/>
        <w:numPr>
          <w:numId w:val="1001"/>
          <w:ilvl w:val="0"/>
        </w:numPr>
      </w:pPr>
      <w:r>
        <w:t xml:space="preserve">Establish strong working relationships with financial representative</w:t>
      </w:r>
    </w:p>
    <w:p>
      <w:pPr>
        <w:pStyle w:val="Compact"/>
        <w:numPr>
          <w:numId w:val="1001"/>
          <w:ilvl w:val="0"/>
        </w:numPr>
      </w:pPr>
      <w:r>
        <w:t xml:space="preserve">Utilize financials systems to extract data and develop and update key financial reports</w:t>
      </w:r>
    </w:p>
    <w:p>
      <w:pPr>
        <w:pStyle w:val="Heading2"/>
      </w:pPr>
      <w:bookmarkStart w:id="23" w:name="qualifications-for-financial-analyst-finance"/>
      <w:r>
        <w:t xml:space="preserve">Qualifications for financial analyst, finance</w:t>
      </w:r>
      <w:bookmarkEnd w:id="23"/>
    </w:p>
    <w:p>
      <w:pPr>
        <w:pStyle w:val="Compact"/>
        <w:numPr>
          <w:numId w:val="1002"/>
          <w:ilvl w:val="0"/>
        </w:numPr>
      </w:pPr>
      <w:r>
        <w:t xml:space="preserve">Health benefits experience a plus</w:t>
      </w:r>
    </w:p>
    <w:p>
      <w:pPr>
        <w:pStyle w:val="Compact"/>
        <w:numPr>
          <w:numId w:val="1002"/>
          <w:ilvl w:val="0"/>
        </w:numPr>
      </w:pPr>
      <w:r>
        <w:t xml:space="preserve">Understanding of business and financial concepts (ROI, NPV)</w:t>
      </w:r>
    </w:p>
    <w:p>
      <w:pPr>
        <w:pStyle w:val="Compact"/>
        <w:numPr>
          <w:numId w:val="1002"/>
          <w:ilvl w:val="0"/>
        </w:numPr>
      </w:pPr>
      <w:r>
        <w:t xml:space="preserve">Strong PC skills (proficient in EXCEL, some knowledge with ACCESS/Visual Basic)</w:t>
      </w:r>
    </w:p>
    <w:p>
      <w:pPr>
        <w:pStyle w:val="Compact"/>
        <w:numPr>
          <w:numId w:val="1002"/>
          <w:ilvl w:val="0"/>
        </w:numPr>
      </w:pPr>
      <w:r>
        <w:t xml:space="preserve">1-3 years of related corporate finance experience</w:t>
      </w:r>
    </w:p>
    <w:p>
      <w:pPr>
        <w:pStyle w:val="Compact"/>
        <w:numPr>
          <w:numId w:val="1002"/>
          <w:ilvl w:val="0"/>
        </w:numPr>
      </w:pPr>
      <w:r>
        <w:t xml:space="preserve">Self motivator (self-starter), strong inter-personal and communication skills, and attention to detail</w:t>
      </w:r>
    </w:p>
    <w:p>
      <w:pPr>
        <w:pStyle w:val="Compact"/>
        <w:numPr>
          <w:numId w:val="1002"/>
          <w:ilvl w:val="0"/>
        </w:numPr>
      </w:pPr>
      <w:r>
        <w:t xml:space="preserve">Participate in special projects and analysis of a financial nature as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ial-analyst-fin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ial-analyst-fin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2021-10-28T13:27:30Z</dcterms:created>
  <dcterms:modified xsi:type="dcterms:W3CDTF">2021-10-28T13:27:30Z</dcterms:modified>
</cp:coreProperties>
</file>