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https://www.velvetjobs.com/job-descriptions/financial-analysis-planning</w:t>
        </w:r>
      </w:hyperlink>
    </w:p>
    <w:p>
      <w:pPr>
        <w:pStyle w:val="Heading1"/>
      </w:pPr>
      <w:bookmarkStart w:id="21" w:name="example-of-financial-analysis-planning-job-description"/>
      <w:r>
        <w:t xml:space="preserve">Example of Financial Analysis Planning Job Description</w:t>
      </w:r>
      <w:bookmarkEnd w:id="21"/>
    </w:p>
    <w:p>
      <w:pPr>
        <w:pStyle w:val="Compact"/>
      </w:pPr>
      <w:r>
        <w:t xml:space="preserve">Our company is hiring for a financial analysis planning.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analysis-planning"/>
      <w:r>
        <w:t xml:space="preserve">Responsibilities for financial analysis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or participate in the most complex financial analysis projects</w:t>
      </w:r>
    </w:p>
    <w:p>
      <w:pPr>
        <w:pStyle w:val="Compact"/>
        <w:numPr>
          <w:numId w:val="1001"/>
          <w:ilvl w:val="0"/>
        </w:numPr>
      </w:pPr>
      <w:r>
        <w:t xml:space="preserve">Assist with development of annual financial plan &amp; monthly forecasting process</w:t>
      </w:r>
    </w:p>
    <w:p>
      <w:pPr>
        <w:pStyle w:val="Compact"/>
        <w:numPr>
          <w:numId w:val="1001"/>
          <w:ilvl w:val="0"/>
        </w:numPr>
      </w:pPr>
      <w:r>
        <w:t xml:space="preserve">Updates, maintains, and strengthens financial models for forecasting and budgeting</w:t>
      </w:r>
    </w:p>
    <w:p>
      <w:pPr>
        <w:pStyle w:val="Compact"/>
        <w:numPr>
          <w:numId w:val="1001"/>
          <w:ilvl w:val="0"/>
        </w:numPr>
      </w:pPr>
      <w:r>
        <w:t xml:space="preserve">Financial modeling, graphing and reporting</w:t>
      </w:r>
    </w:p>
    <w:p>
      <w:pPr>
        <w:pStyle w:val="Compact"/>
        <w:numPr>
          <w:numId w:val="1001"/>
          <w:ilvl w:val="0"/>
        </w:numPr>
      </w:pPr>
      <w:r>
        <w:t xml:space="preserve">Generate/review and publish monthly reports with analysis</w:t>
      </w:r>
    </w:p>
    <w:p>
      <w:pPr>
        <w:pStyle w:val="Compact"/>
        <w:numPr>
          <w:numId w:val="1001"/>
          <w:ilvl w:val="0"/>
        </w:numPr>
      </w:pPr>
      <w:r>
        <w:t xml:space="preserve">Enhance Customer Profitability (new data feeds, new products, new methodology)</w:t>
      </w:r>
    </w:p>
    <w:p>
      <w:pPr>
        <w:pStyle w:val="Compact"/>
        <w:numPr>
          <w:numId w:val="1001"/>
          <w:ilvl w:val="0"/>
        </w:numPr>
      </w:pPr>
      <w:r>
        <w:t xml:space="preserve">Enhance RAROC (new products, new methodology, new factors)</w:t>
      </w:r>
    </w:p>
    <w:p>
      <w:pPr>
        <w:pStyle w:val="Compact"/>
        <w:numPr>
          <w:numId w:val="1001"/>
          <w:ilvl w:val="0"/>
        </w:numPr>
      </w:pPr>
      <w:r>
        <w:t xml:space="preserve">Produce Hurdle Rate Analysis</w:t>
      </w:r>
    </w:p>
    <w:p>
      <w:pPr>
        <w:pStyle w:val="Compact"/>
        <w:numPr>
          <w:numId w:val="1001"/>
          <w:ilvl w:val="0"/>
        </w:numPr>
      </w:pPr>
      <w:r>
        <w:t xml:space="preserve">Lead the monthly operating review (MOR) process</w:t>
      </w:r>
    </w:p>
    <w:p>
      <w:pPr>
        <w:pStyle w:val="Compact"/>
        <w:numPr>
          <w:numId w:val="1001"/>
          <w:ilvl w:val="0"/>
        </w:numPr>
      </w:pPr>
      <w:r>
        <w:t xml:space="preserve">Monitor and report financial performance, analyze and interpret operating results, investigate variances and unusual items</w:t>
      </w:r>
    </w:p>
    <w:p>
      <w:pPr>
        <w:pStyle w:val="Heading2"/>
      </w:pPr>
      <w:bookmarkStart w:id="23" w:name="qualifications-for-financial-analysis-planning"/>
      <w:r>
        <w:t xml:space="preserve">Qualifications for financial analysis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4 year degree in Business, Finance, Economics, Statistics, Mathematics</w:t>
      </w:r>
    </w:p>
    <w:p>
      <w:pPr>
        <w:pStyle w:val="Compact"/>
        <w:numPr>
          <w:numId w:val="1002"/>
          <w:ilvl w:val="0"/>
        </w:numPr>
      </w:pPr>
      <w:r>
        <w:t xml:space="preserve">Work closely with Local teams to ensure transparency and visibility on the business, cultivate understanding of business trends, opportunities and risks</w:t>
      </w:r>
    </w:p>
    <w:p>
      <w:pPr>
        <w:pStyle w:val="Compact"/>
        <w:numPr>
          <w:numId w:val="1002"/>
          <w:ilvl w:val="0"/>
        </w:numPr>
      </w:pPr>
      <w:r>
        <w:t xml:space="preserve">Manage and report country &amp; store performance, identify business opportunities in terms of Revenue, Margin, Cost savings and Inventory managment</w:t>
      </w:r>
    </w:p>
    <w:p>
      <w:pPr>
        <w:pStyle w:val="Compact"/>
        <w:numPr>
          <w:numId w:val="1002"/>
          <w:ilvl w:val="0"/>
        </w:numPr>
      </w:pPr>
      <w:r>
        <w:t xml:space="preserve">Lead the monthly review of performance with Regional and operational teams highlighting areas of focus controllable costs</w:t>
      </w:r>
    </w:p>
    <w:p>
      <w:pPr>
        <w:pStyle w:val="Compact"/>
        <w:numPr>
          <w:numId w:val="1002"/>
          <w:ilvl w:val="0"/>
        </w:numPr>
      </w:pPr>
      <w:r>
        <w:t xml:space="preserve">Assist in the preparation of presentation materials to the Group</w:t>
      </w:r>
    </w:p>
    <w:p>
      <w:pPr>
        <w:pStyle w:val="Compact"/>
        <w:numPr>
          <w:numId w:val="1002"/>
          <w:ilvl w:val="0"/>
        </w:numPr>
      </w:pPr>
      <w:r>
        <w:t xml:space="preserve">Work closely with Merchandise/Planning teams to review and forecast performance, product margins and analyse the impact into relevant forecasts / budgets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analysis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analysis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2021-10-28T13:16:37Z</dcterms:created>
  <dcterms:modified xsi:type="dcterms:W3CDTF">2021-10-28T13:16:37Z</dcterms:modified>
</cp:coreProperties>
</file>