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https://www.velvetjobs.com/job-descriptions/financial-administrator</w:t>
        </w:r>
      </w:hyperlink>
    </w:p>
    <w:p>
      <w:pPr>
        <w:pStyle w:val="Heading1"/>
      </w:pPr>
      <w:bookmarkStart w:id="21" w:name="example-of-financial-administrator-job-description"/>
      <w:r>
        <w:t xml:space="preserve">Example of Financial Administrator Job Description</w:t>
      </w:r>
      <w:bookmarkEnd w:id="21"/>
    </w:p>
    <w:p>
      <w:pPr>
        <w:pStyle w:val="Compact"/>
      </w:pPr>
      <w:r>
        <w:t xml:space="preserve">Our growing company is hiring for a financial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dministrator"/>
      <w:r>
        <w:t xml:space="preserve">Responsibilities for financial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budget projects</w:t>
      </w:r>
    </w:p>
    <w:p>
      <w:pPr>
        <w:pStyle w:val="Compact"/>
        <w:numPr>
          <w:numId w:val="1001"/>
          <w:ilvl w:val="0"/>
        </w:numPr>
      </w:pPr>
      <w:r>
        <w:t xml:space="preserve">Maintain the essbase application on an on-going basis</w:t>
      </w:r>
    </w:p>
    <w:p>
      <w:pPr>
        <w:pStyle w:val="Compact"/>
        <w:numPr>
          <w:numId w:val="1001"/>
          <w:ilvl w:val="0"/>
        </w:numPr>
      </w:pPr>
      <w:r>
        <w:t xml:space="preserve">Translate functional requirements into sustainable technical solutions</w:t>
      </w:r>
    </w:p>
    <w:p>
      <w:pPr>
        <w:pStyle w:val="Compact"/>
        <w:numPr>
          <w:numId w:val="1001"/>
          <w:ilvl w:val="0"/>
        </w:numPr>
      </w:pPr>
      <w:r>
        <w:t xml:space="preserve">Identify and implement leading practices designed to extract value out of the application</w:t>
      </w:r>
    </w:p>
    <w:p>
      <w:pPr>
        <w:pStyle w:val="Compact"/>
        <w:numPr>
          <w:numId w:val="1001"/>
          <w:ilvl w:val="0"/>
        </w:numPr>
      </w:pPr>
      <w:r>
        <w:t xml:space="preserve">Lead the integration of additional sources to manage data (new applications, ledgers)</w:t>
      </w:r>
    </w:p>
    <w:p>
      <w:pPr>
        <w:pStyle w:val="Compact"/>
        <w:numPr>
          <w:numId w:val="1001"/>
          <w:ilvl w:val="0"/>
        </w:numPr>
      </w:pPr>
      <w:r>
        <w:t xml:space="preserve">Manage the integration between DRM and applications</w:t>
      </w:r>
    </w:p>
    <w:p>
      <w:pPr>
        <w:pStyle w:val="Compact"/>
        <w:numPr>
          <w:numId w:val="1001"/>
          <w:ilvl w:val="0"/>
        </w:numPr>
      </w:pPr>
      <w:r>
        <w:t xml:space="preserve">Develops and maintains documentation such as design documents, admin guides, etc</w:t>
      </w:r>
    </w:p>
    <w:p>
      <w:pPr>
        <w:pStyle w:val="Compact"/>
        <w:numPr>
          <w:numId w:val="1001"/>
          <w:ilvl w:val="0"/>
        </w:numPr>
      </w:pPr>
      <w:r>
        <w:t xml:space="preserve">Serve as account manager for assigned sponsored, state, GTRC and foundation projects</w:t>
      </w:r>
    </w:p>
    <w:p>
      <w:pPr>
        <w:pStyle w:val="Compact"/>
        <w:numPr>
          <w:numId w:val="1001"/>
          <w:ilvl w:val="0"/>
        </w:numPr>
      </w:pPr>
      <w:r>
        <w:t xml:space="preserve">Receive, review, and verify sponsored project receipts</w:t>
      </w:r>
    </w:p>
    <w:p>
      <w:pPr>
        <w:pStyle w:val="Compact"/>
        <w:numPr>
          <w:numId w:val="1001"/>
          <w:ilvl w:val="0"/>
        </w:numPr>
      </w:pPr>
      <w:r>
        <w:t xml:space="preserve">Review and process p-card charge transfers</w:t>
      </w:r>
    </w:p>
    <w:p>
      <w:pPr>
        <w:pStyle w:val="Heading2"/>
      </w:pPr>
      <w:bookmarkStart w:id="23" w:name="qualifications-for-financial-administrator"/>
      <w:r>
        <w:t xml:space="preserve">Qualifications for financial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form of administrative or bookkeeping background would be beneficial</w:t>
      </w:r>
    </w:p>
    <w:p>
      <w:pPr>
        <w:pStyle w:val="Compact"/>
        <w:numPr>
          <w:numId w:val="1002"/>
          <w:ilvl w:val="0"/>
        </w:numPr>
      </w:pPr>
      <w:r>
        <w:t xml:space="preserve">Construction expereince preferred</w:t>
      </w:r>
    </w:p>
    <w:p>
      <w:pPr>
        <w:pStyle w:val="Compact"/>
        <w:numPr>
          <w:numId w:val="1002"/>
          <w:ilvl w:val="0"/>
        </w:numPr>
      </w:pPr>
      <w:r>
        <w:t xml:space="preserve">Work experience in Oracle EBS, OBIEE, Essbase, and ETL tools</w:t>
      </w:r>
    </w:p>
    <w:p>
      <w:pPr>
        <w:pStyle w:val="Compact"/>
        <w:numPr>
          <w:numId w:val="1002"/>
          <w:ilvl w:val="0"/>
        </w:numPr>
      </w:pPr>
      <w:r>
        <w:t xml:space="preserve">Vast experience with designing and developing essbase applications</w:t>
      </w:r>
    </w:p>
    <w:p>
      <w:pPr>
        <w:pStyle w:val="Compact"/>
        <w:numPr>
          <w:numId w:val="1002"/>
          <w:ilvl w:val="0"/>
        </w:numPr>
      </w:pPr>
      <w:r>
        <w:t xml:space="preserve">Deep understanding of multi-dimensional and relational data sources</w:t>
      </w:r>
    </w:p>
    <w:p>
      <w:pPr>
        <w:pStyle w:val="Compact"/>
        <w:numPr>
          <w:numId w:val="1002"/>
          <w:ilvl w:val="0"/>
        </w:numPr>
      </w:pPr>
      <w:r>
        <w:t xml:space="preserve">Experience with SQL databases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2021-10-28T13:25:33Z</dcterms:created>
  <dcterms:modified xsi:type="dcterms:W3CDTF">2021-10-28T13:25:33Z</dcterms:modified>
</cp:coreProperties>
</file>