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https://www.velvetjobs.com/job-descriptions/financial-accounting-lead</w:t>
        </w:r>
      </w:hyperlink>
    </w:p>
    <w:p>
      <w:pPr>
        <w:pStyle w:val="Heading1"/>
      </w:pPr>
      <w:bookmarkStart w:id="21" w:name="example-of-financial-accounting-lead-job-description"/>
      <w:r>
        <w:t xml:space="preserve">Example of Financial Accounting Lead Job Description</w:t>
      </w:r>
      <w:bookmarkEnd w:id="21"/>
    </w:p>
    <w:p>
      <w:pPr>
        <w:pStyle w:val="Compact"/>
      </w:pPr>
      <w:r>
        <w:t xml:space="preserve">Our innovative and growing company is looking to fill the role of financial accounting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ccounting-lead"/>
      <w:r>
        <w:t xml:space="preserve">Responsibilities for financial accounting lead</w:t>
      </w:r>
      <w:bookmarkEnd w:id="22"/>
    </w:p>
    <w:p>
      <w:pPr>
        <w:pStyle w:val="Compact"/>
        <w:numPr>
          <w:numId w:val="1001"/>
          <w:ilvl w:val="0"/>
        </w:numPr>
      </w:pPr>
      <w:r>
        <w:t xml:space="preserve">Work with businesses and functional departments to ensure that processes are operating effectively and identify and implement improvements</w:t>
      </w:r>
    </w:p>
    <w:p>
      <w:pPr>
        <w:pStyle w:val="Compact"/>
        <w:numPr>
          <w:numId w:val="1001"/>
          <w:ilvl w:val="0"/>
        </w:numPr>
      </w:pPr>
      <w:r>
        <w:t xml:space="preserve">Coordinate, manage and review balance sheet reconciliations prepared for BSI Legal Entities</w:t>
      </w:r>
    </w:p>
    <w:p>
      <w:pPr>
        <w:pStyle w:val="Compact"/>
        <w:numPr>
          <w:numId w:val="1001"/>
          <w:ilvl w:val="0"/>
        </w:numPr>
      </w:pPr>
      <w:r>
        <w:t xml:space="preserve">Prepare reports and financial statements for senior management, board of directors, and external SEC filings</w:t>
      </w:r>
    </w:p>
    <w:p>
      <w:pPr>
        <w:pStyle w:val="Compact"/>
        <w:numPr>
          <w:numId w:val="1001"/>
          <w:ilvl w:val="0"/>
        </w:numPr>
      </w:pPr>
      <w:r>
        <w:t xml:space="preserve">Analyze global financial results to gain an understanding of the key business drivers</w:t>
      </w:r>
    </w:p>
    <w:p>
      <w:pPr>
        <w:pStyle w:val="Compact"/>
        <w:numPr>
          <w:numId w:val="1001"/>
          <w:ilvl w:val="0"/>
        </w:numPr>
      </w:pPr>
      <w:r>
        <w:t xml:space="preserve">Partner with various corporate and operational cross-functional teams for the purpose of supplying or explaining data, providing advice on accounting matters, or driving process improvements</w:t>
      </w:r>
    </w:p>
    <w:p>
      <w:pPr>
        <w:pStyle w:val="Compact"/>
        <w:numPr>
          <w:numId w:val="1001"/>
          <w:ilvl w:val="0"/>
        </w:numPr>
      </w:pPr>
      <w:r>
        <w:t xml:space="preserve">Assist with audit requests from internal and external auditors</w:t>
      </w:r>
    </w:p>
    <w:p>
      <w:pPr>
        <w:pStyle w:val="Compact"/>
        <w:numPr>
          <w:numId w:val="1001"/>
          <w:ilvl w:val="0"/>
        </w:numPr>
      </w:pPr>
      <w:r>
        <w:t xml:space="preserve">Prepare and analyze consolidated monthly forecast and annual profit plan</w:t>
      </w:r>
    </w:p>
    <w:p>
      <w:pPr>
        <w:pStyle w:val="Compact"/>
        <w:numPr>
          <w:numId w:val="1001"/>
          <w:ilvl w:val="0"/>
        </w:numPr>
      </w:pPr>
      <w:r>
        <w:t xml:space="preserve">Perform corporate ledger accounting and prepare journal entries and account reconciliations</w:t>
      </w:r>
    </w:p>
    <w:p>
      <w:pPr>
        <w:pStyle w:val="Compact"/>
        <w:numPr>
          <w:numId w:val="1001"/>
          <w:ilvl w:val="0"/>
        </w:numPr>
      </w:pPr>
      <w:r>
        <w:t xml:space="preserve">Participate in or lead special projects or process improvements to help drive efficiencies in the finance organization</w:t>
      </w:r>
    </w:p>
    <w:p>
      <w:pPr>
        <w:pStyle w:val="Compact"/>
        <w:numPr>
          <w:numId w:val="1001"/>
          <w:ilvl w:val="0"/>
        </w:numPr>
      </w:pPr>
      <w:r>
        <w:t xml:space="preserve">Evaluate complex accounting matters in accordance with US GAAP</w:t>
      </w:r>
    </w:p>
    <w:p>
      <w:pPr>
        <w:pStyle w:val="Heading2"/>
      </w:pPr>
      <w:bookmarkStart w:id="23" w:name="qualifications-for-financial-accounting-lead"/>
      <w:r>
        <w:t xml:space="preserve">Qualifications for financial accounting lead</w:t>
      </w:r>
      <w:bookmarkEnd w:id="23"/>
    </w:p>
    <w:p>
      <w:pPr>
        <w:pStyle w:val="Compact"/>
        <w:numPr>
          <w:numId w:val="1002"/>
          <w:ilvl w:val="0"/>
        </w:numPr>
      </w:pPr>
      <w:r>
        <w:t xml:space="preserve">Experience of 4/5 end to end implementation of Financial Accounting and Controlling for medium to large enterprise</w:t>
      </w:r>
    </w:p>
    <w:p>
      <w:pPr>
        <w:pStyle w:val="Compact"/>
        <w:numPr>
          <w:numId w:val="1002"/>
          <w:ilvl w:val="0"/>
        </w:numPr>
      </w:pPr>
      <w:r>
        <w:t xml:space="preserve">Expertise in cross modular integration with MM, SD, HR, Logistics</w:t>
      </w:r>
    </w:p>
    <w:p>
      <w:pPr>
        <w:pStyle w:val="Compact"/>
        <w:numPr>
          <w:numId w:val="1002"/>
          <w:ilvl w:val="0"/>
        </w:numPr>
      </w:pPr>
      <w:r>
        <w:t xml:space="preserve">Previous experience in auditing, managing quality for shared services or consultancy is a plus</w:t>
      </w:r>
    </w:p>
    <w:p>
      <w:pPr>
        <w:pStyle w:val="Compact"/>
        <w:numPr>
          <w:numId w:val="1002"/>
          <w:ilvl w:val="0"/>
        </w:numPr>
      </w:pPr>
      <w:r>
        <w:t xml:space="preserve">Profound people skills, leadership exposure</w:t>
      </w:r>
    </w:p>
    <w:p>
      <w:pPr>
        <w:pStyle w:val="Compact"/>
        <w:numPr>
          <w:numId w:val="1002"/>
          <w:ilvl w:val="0"/>
        </w:numPr>
      </w:pPr>
      <w:r>
        <w:t xml:space="preserve">Experience authoring position papers, and documentation of processes, and audit support</w:t>
      </w:r>
    </w:p>
    <w:p>
      <w:pPr>
        <w:pStyle w:val="Compact"/>
        <w:numPr>
          <w:numId w:val="1002"/>
          <w:ilvl w:val="0"/>
        </w:numPr>
      </w:pPr>
      <w:r>
        <w:t xml:space="preserve">Ability to think out of the box, analyze and explain variances in results, taking process changes into account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ccount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ccount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2021-10-28T18:31:22Z</dcterms:created>
  <dcterms:modified xsi:type="dcterms:W3CDTF">2021-10-28T18:31:22Z</dcterms:modified>
</cp:coreProperties>
</file>