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</w:t>
        </w:r>
      </w:hyperlink>
    </w:p>
    <w:p>
      <w:pPr>
        <w:pStyle w:val="Heading1"/>
      </w:pPr>
      <w:bookmarkStart w:id="21" w:name="example-of-financial-account-job-description"/>
      <w:r>
        <w:t xml:space="preserve">Example of Financial Account Job Description</w:t>
      </w:r>
      <w:bookmarkEnd w:id="21"/>
    </w:p>
    <w:p>
      <w:pPr>
        <w:pStyle w:val="Compact"/>
      </w:pPr>
      <w:r>
        <w:t xml:space="preserve">Our innovative and growing company is hiring for a financial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ccount"/>
      <w:r>
        <w:t xml:space="preserve">Responsibilities for financial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tactical plans and business cultivation strategies with specific measurable time frames to make contact with existing, development office personnel and expand that relationship to develop business office opportunities</w:t>
      </w:r>
    </w:p>
    <w:p>
      <w:pPr>
        <w:pStyle w:val="Compact"/>
        <w:numPr>
          <w:numId w:val="1001"/>
          <w:ilvl w:val="0"/>
        </w:numPr>
      </w:pPr>
      <w:r>
        <w:t xml:space="preserve">Becoming a "trusted business advisor" to key executives in each account, particularly at the highest level of the business office</w:t>
      </w:r>
    </w:p>
    <w:p>
      <w:pPr>
        <w:pStyle w:val="Compact"/>
        <w:numPr>
          <w:numId w:val="1001"/>
          <w:ilvl w:val="0"/>
        </w:numPr>
      </w:pPr>
      <w:r>
        <w:t xml:space="preserve">Providing accurate and timely sales forecasts to management including daily activity management with our SFDC application</w:t>
      </w:r>
    </w:p>
    <w:p>
      <w:pPr>
        <w:pStyle w:val="Compact"/>
        <w:numPr>
          <w:numId w:val="1001"/>
          <w:ilvl w:val="0"/>
        </w:numPr>
      </w:pPr>
      <w:r>
        <w:t xml:space="preserve">Engaging internal resources and necessary and providing direction and leadership in each sales engagement</w:t>
      </w:r>
    </w:p>
    <w:p>
      <w:pPr>
        <w:pStyle w:val="Compact"/>
        <w:numPr>
          <w:numId w:val="1001"/>
          <w:ilvl w:val="0"/>
        </w:numPr>
      </w:pPr>
      <w:r>
        <w:t xml:space="preserve">For new programs, financial responsibility for business case calculations and profitability as a result of product costs and pricing and any other commercial assumptions</w:t>
      </w:r>
    </w:p>
    <w:p>
      <w:pPr>
        <w:pStyle w:val="Compact"/>
        <w:numPr>
          <w:numId w:val="1001"/>
          <w:ilvl w:val="0"/>
        </w:numPr>
      </w:pPr>
      <w:r>
        <w:t xml:space="preserve">Preparation and presentation of commercially relevant program and finance information for the CG Sales Organization and senior management</w:t>
      </w:r>
    </w:p>
    <w:p>
      <w:pPr>
        <w:pStyle w:val="Compact"/>
        <w:numPr>
          <w:numId w:val="1001"/>
          <w:ilvl w:val="0"/>
        </w:numPr>
      </w:pPr>
      <w:r>
        <w:t xml:space="preserve">Define and monitor tasks/actions and timing to achieve or improve program financial goals (roadmap to target) together with the Program Management Team during all phases of the program</w:t>
      </w:r>
    </w:p>
    <w:p>
      <w:pPr>
        <w:pStyle w:val="Compact"/>
        <w:numPr>
          <w:numId w:val="1001"/>
          <w:ilvl w:val="0"/>
        </w:numPr>
      </w:pPr>
      <w:r>
        <w:t xml:space="preserve">Management of all program financial aspects during the change management process including development of pricing strategies supporting customer negotiations</w:t>
      </w:r>
    </w:p>
    <w:p>
      <w:pPr>
        <w:pStyle w:val="Compact"/>
        <w:numPr>
          <w:numId w:val="1001"/>
          <w:ilvl w:val="0"/>
        </w:numPr>
      </w:pPr>
      <w:r>
        <w:t xml:space="preserve">Responsible for initiating and tracking capital expenditure requests for approval</w:t>
      </w:r>
    </w:p>
    <w:p>
      <w:pPr>
        <w:pStyle w:val="Compact"/>
        <w:numPr>
          <w:numId w:val="1001"/>
          <w:ilvl w:val="0"/>
        </w:numPr>
      </w:pPr>
      <w:r>
        <w:t xml:space="preserve">Provide and secure integration or detailed financial Information</w:t>
      </w:r>
    </w:p>
    <w:p>
      <w:pPr>
        <w:pStyle w:val="Heading2"/>
      </w:pPr>
      <w:bookmarkStart w:id="23" w:name="qualifications-for-financial-account"/>
      <w:r>
        <w:t xml:space="preserve">Qualifications for financial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working with RIA’s and Bank Trusts is a plus</w:t>
      </w:r>
    </w:p>
    <w:p>
      <w:pPr>
        <w:pStyle w:val="Compact"/>
        <w:numPr>
          <w:numId w:val="1002"/>
          <w:ilvl w:val="0"/>
        </w:numPr>
      </w:pPr>
      <w:r>
        <w:t xml:space="preserve">Willingness to travel (sometimes greater than 50% of the time)</w:t>
      </w:r>
    </w:p>
    <w:p>
      <w:pPr>
        <w:pStyle w:val="Compact"/>
        <w:numPr>
          <w:numId w:val="1002"/>
          <w:ilvl w:val="0"/>
        </w:numPr>
      </w:pPr>
      <w:r>
        <w:t xml:space="preserve">Create detailed, strategic target account plans to penetrate industry leading financial services clients</w:t>
      </w:r>
    </w:p>
    <w:p>
      <w:pPr>
        <w:pStyle w:val="Compact"/>
        <w:numPr>
          <w:numId w:val="1002"/>
          <w:ilvl w:val="0"/>
        </w:numPr>
      </w:pPr>
      <w:r>
        <w:t xml:space="preserve">3 to 5 years of direct sales experience with industry-specific and/or application expertise in financial services</w:t>
      </w:r>
    </w:p>
    <w:p>
      <w:pPr>
        <w:pStyle w:val="Compact"/>
        <w:numPr>
          <w:numId w:val="1002"/>
          <w:ilvl w:val="0"/>
        </w:numPr>
      </w:pPr>
      <w:r>
        <w:t xml:space="preserve">5-10 years of related industry experience including FASB, US GAAP, IFRS, Banking Technology, Loan Risk Management, Finance or Banking</w:t>
      </w:r>
    </w:p>
    <w:p>
      <w:pPr>
        <w:pStyle w:val="Compact"/>
        <w:numPr>
          <w:numId w:val="1002"/>
          <w:ilvl w:val="0"/>
        </w:numPr>
      </w:pPr>
      <w:r>
        <w:t xml:space="preserve">Experience with the negotiation process and proactively driving the process to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